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879" w:rsidRPr="00E41D05" w:rsidRDefault="00344879" w:rsidP="00344879">
      <w:pPr>
        <w:pStyle w:val="1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r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創意、創新、創客、創業，</w:t>
      </w:r>
      <w:r>
        <w:rPr>
          <w:rFonts w:ascii="Arial" w:eastAsia="微軟正黑體" w:hAnsi="Arial" w:cs="Arial" w:hint="eastAsia"/>
          <w:color w:val="000000" w:themeColor="text1"/>
          <w:sz w:val="36"/>
          <w:szCs w:val="28"/>
        </w:rPr>
        <w:t>4</w:t>
      </w:r>
      <w:r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創師資教育培訓營</w:t>
      </w:r>
    </w:p>
    <w:p w:rsidR="00344879" w:rsidRPr="009D3D45" w:rsidRDefault="00344879" w:rsidP="009D3D45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日期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: </w:t>
      </w:r>
      <w:r>
        <w:rPr>
          <w:rFonts w:ascii="Arial" w:eastAsia="微軟正黑體" w:hAnsi="Arial" w:cs="Arial" w:hint="eastAsia"/>
          <w:b/>
          <w:color w:val="000000" w:themeColor="text1"/>
          <w:sz w:val="28"/>
        </w:rPr>
        <w:t>111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>
        <w:rPr>
          <w:rFonts w:ascii="Arial" w:eastAsia="微軟正黑體" w:hAnsi="Arial" w:cs="Arial" w:hint="eastAsia"/>
          <w:b/>
          <w:color w:val="000000" w:themeColor="text1"/>
          <w:sz w:val="28"/>
        </w:rPr>
        <w:t>7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>
        <w:rPr>
          <w:rFonts w:ascii="Arial" w:eastAsia="微軟正黑體" w:hAnsi="Arial" w:cs="Arial" w:hint="eastAsia"/>
          <w:b/>
          <w:color w:val="000000" w:themeColor="text1"/>
          <w:sz w:val="28"/>
        </w:rPr>
        <w:t>7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>
        <w:rPr>
          <w:rFonts w:ascii="Arial" w:eastAsia="微軟正黑體" w:hAnsi="Arial" w:cs="Arial" w:hint="eastAsia"/>
          <w:b/>
          <w:color w:val="000000" w:themeColor="text1"/>
          <w:sz w:val="28"/>
        </w:rPr>
        <w:t>四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。</w:t>
      </w:r>
    </w:p>
    <w:p w:rsidR="00344879" w:rsidRPr="00FE0CA4" w:rsidRDefault="00344879" w:rsidP="00344879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楠梓</w:t>
      </w:r>
      <w:r w:rsidRPr="003A5B3E">
        <w:rPr>
          <w:rFonts w:ascii="Arial" w:eastAsia="微軟正黑體" w:hAnsi="Arial" w:cs="Arial" w:hint="eastAsia"/>
          <w:b/>
          <w:color w:val="000000" w:themeColor="text1"/>
          <w:sz w:val="28"/>
        </w:rPr>
        <w:t>校區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行政大樓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8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樓第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5</w:t>
      </w:r>
      <w:r w:rsidRPr="003A5B3E">
        <w:rPr>
          <w:rFonts w:ascii="Arial" w:eastAsia="微軟正黑體" w:hAnsi="Arial" w:cs="Arial"/>
          <w:b/>
          <w:color w:val="000000" w:themeColor="text1"/>
          <w:sz w:val="28"/>
        </w:rPr>
        <w:t>會議室</w:t>
      </w:r>
      <w:bookmarkStart w:id="0" w:name="_GoBack"/>
      <w:bookmarkEnd w:id="0"/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0"/>
        <w:gridCol w:w="2693"/>
        <w:gridCol w:w="4252"/>
        <w:gridCol w:w="2552"/>
      </w:tblGrid>
      <w:tr w:rsidR="00344879" w:rsidRPr="00E41D05" w:rsidTr="007760B9">
        <w:trPr>
          <w:trHeight w:val="39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344879" w:rsidRPr="004A150F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344879" w:rsidRPr="004A150F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344879" w:rsidRPr="004A150F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344879" w:rsidRPr="004A150F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單元主持人</w:t>
            </w:r>
          </w:p>
        </w:tc>
      </w:tr>
      <w:tr w:rsidR="00344879" w:rsidRPr="00E41D05" w:rsidTr="007760B9">
        <w:trPr>
          <w:trHeight w:val="632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08:30-08:5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</w:t>
            </w:r>
          </w:p>
        </w:tc>
      </w:tr>
      <w:tr w:rsidR="00344879" w:rsidRPr="00E41D05" w:rsidTr="007760B9">
        <w:trPr>
          <w:trHeight w:val="752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08:50-09:00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B95D5B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344879" w:rsidRPr="00E41D05" w:rsidTr="007760B9">
        <w:trPr>
          <w:trHeight w:val="1846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09:00-12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【4創:創意】</w:t>
            </w:r>
          </w:p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教你引導學生如何翻玩創意、</w:t>
            </w:r>
            <w:r w:rsidRPr="0061426A">
              <w:rPr>
                <w:rFonts w:ascii="微軟正黑體" w:eastAsia="微軟正黑體" w:hAnsi="微軟正黑體" w:cs="新細明體" w:hint="eastAsia"/>
                <w:b/>
                <w:color w:val="000000" w:themeColor="text1"/>
                <w:kern w:val="0"/>
                <w:szCs w:val="24"/>
              </w:rPr>
              <w:t>大膽不乖</w:t>
            </w:r>
          </w:p>
        </w:tc>
        <w:tc>
          <w:tcPr>
            <w:tcW w:w="4252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A+B=???，如何輕鬆帶領學生從習慣的日常裡組合不同素材、</w:t>
            </w:r>
            <w:r w:rsidRPr="00A6187C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突破感官</w:t>
            </w:r>
            <w:hyperlink r:id="rId6" w:history="1">
              <w:r w:rsidRPr="00A6187C">
                <w:rPr>
                  <w:rFonts w:ascii="微軟正黑體" w:eastAsia="微軟正黑體" w:hAnsi="微軟正黑體" w:cs="新細明體"/>
                  <w:color w:val="000000" w:themeColor="text1"/>
                  <w:kern w:val="0"/>
                  <w:szCs w:val="24"/>
                </w:rPr>
                <w:t>錨定</w:t>
              </w:r>
            </w:hyperlink>
            <w:r w:rsidRPr="00A6187C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，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一起翻轉老邏輯、新創大爆炸!!!</w:t>
            </w:r>
          </w:p>
          <w:p w:rsidR="00344879" w:rsidRPr="00E41D05" w:rsidRDefault="00344879" w:rsidP="007760B9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透過跨領域分組，學習創意思考由淺入深的創意構想產出過程。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國立高雄科技大學</w:t>
            </w:r>
          </w:p>
          <w:p w:rsidR="00344879" w:rsidRPr="00286E37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陳建志老師</w:t>
            </w:r>
          </w:p>
        </w:tc>
      </w:tr>
      <w:tr w:rsidR="00344879" w:rsidRPr="00E41D05" w:rsidTr="007760B9">
        <w:trPr>
          <w:trHeight w:val="1220"/>
          <w:jc w:val="center"/>
        </w:trPr>
        <w:tc>
          <w:tcPr>
            <w:tcW w:w="155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L</w:t>
            </w: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u</w:t>
            </w: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nch</w:t>
            </w: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t</w:t>
            </w: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ime</w:t>
            </w:r>
          </w:p>
        </w:tc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午餐及創意交流時間。</w:t>
            </w:r>
          </w:p>
        </w:tc>
      </w:tr>
      <w:tr w:rsidR="00344879" w:rsidRPr="00E41D05" w:rsidTr="007760B9">
        <w:trPr>
          <w:trHeight w:val="1220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13:00-15: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2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【4創:創新】</w:t>
            </w:r>
          </w:p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前輩帶你飛，教學創新方法實例分享</w:t>
            </w:r>
          </w:p>
        </w:tc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0F010D" w:rsidRDefault="00344879" w:rsidP="007760B9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0F010D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學生最怕無聊的課程，老師最怕上課空氣變冷。</w:t>
            </w:r>
          </w:p>
          <w:p w:rsidR="00344879" w:rsidRPr="00232218" w:rsidRDefault="00344879" w:rsidP="007760B9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0F010D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如何與眾不同、如何結合理論與實務、如何提升學生學習興趣與學習動機，就讓榮獲【優良教材、教具獎】的前輩帶你飛!!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0F010D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0F010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高雄科技大學</w:t>
            </w:r>
          </w:p>
          <w:p w:rsidR="00344879" w:rsidRPr="000F010D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0F010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特殊優秀教學人才獲獎</w:t>
            </w:r>
          </w:p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0F010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鄭瑞鴻 老師</w:t>
            </w:r>
          </w:p>
        </w:tc>
      </w:tr>
      <w:tr w:rsidR="00344879" w:rsidRPr="00E41D05" w:rsidTr="007760B9">
        <w:trPr>
          <w:trHeight w:val="1220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15: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2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0-15:40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C</w:t>
            </w: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offee break</w:t>
            </w:r>
          </w:p>
        </w:tc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整個創夢工場都是你的咖啡館，喝一口咖啡、多一分靈感。</w:t>
            </w:r>
          </w:p>
        </w:tc>
      </w:tr>
      <w:tr w:rsidR="00344879" w:rsidRPr="00E41D05" w:rsidTr="007760B9">
        <w:trPr>
          <w:trHeight w:val="496"/>
          <w:jc w:val="center"/>
        </w:trPr>
        <w:tc>
          <w:tcPr>
            <w:tcW w:w="155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15:40-</w:t>
            </w:r>
            <w:r w:rsidRPr="00E47C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Pr="00E47C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【4創:創客】</w:t>
            </w:r>
          </w:p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手作初上，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從熱門</w:t>
            </w: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M</w:t>
            </w: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aker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變身教學</w:t>
            </w: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大師。</w:t>
            </w:r>
          </w:p>
        </w:tc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如何在百無聊賴的課程裡，導入火紅的手作課程?</w:t>
            </w:r>
          </w:p>
          <w:p w:rsidR="00344879" w:rsidRDefault="00344879" w:rsidP="007760B9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讓學生在0</w:t>
            </w:r>
            <w:r w:rsidRPr="0061426A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-1創意成型的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過程中</w:t>
            </w:r>
            <w:r w:rsidRPr="0061426A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，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對書本上的基礎知識有更深入的理解與實際應用活化。</w:t>
            </w:r>
          </w:p>
          <w:p w:rsidR="00344879" w:rsidRPr="0061426A" w:rsidRDefault="00344879" w:rsidP="007760B9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 (教學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內容</w:t>
            </w:r>
            <w:r w:rsidRPr="0061426A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:木質舞蹈燈藍芽音響)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國立高雄科技大學</w:t>
            </w:r>
          </w:p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宋旗桂老師</w:t>
            </w:r>
          </w:p>
        </w:tc>
      </w:tr>
      <w:tr w:rsidR="00344879" w:rsidRPr="00E41D05" w:rsidTr="007760B9">
        <w:trPr>
          <w:trHeight w:val="794"/>
          <w:jc w:val="center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00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61426A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結業+大合照</w:t>
            </w:r>
          </w:p>
        </w:tc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4879" w:rsidRPr="00E41D05" w:rsidRDefault="00344879" w:rsidP="007760B9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一起把美好的3創時光留在相片裡!</w:t>
            </w:r>
          </w:p>
        </w:tc>
      </w:tr>
    </w:tbl>
    <w:p w:rsidR="00344879" w:rsidRDefault="00344879" w:rsidP="00344879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</w:p>
    <w:p w:rsidR="00173A90" w:rsidRPr="00344879" w:rsidRDefault="00173A90"/>
    <w:sectPr w:rsidR="00173A90" w:rsidRPr="00344879" w:rsidSect="003448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FCE" w:rsidRDefault="00435FCE" w:rsidP="009D3D45">
      <w:r>
        <w:separator/>
      </w:r>
    </w:p>
  </w:endnote>
  <w:endnote w:type="continuationSeparator" w:id="0">
    <w:p w:rsidR="00435FCE" w:rsidRDefault="00435FCE" w:rsidP="009D3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FCE" w:rsidRDefault="00435FCE" w:rsidP="009D3D45">
      <w:r>
        <w:separator/>
      </w:r>
    </w:p>
  </w:footnote>
  <w:footnote w:type="continuationSeparator" w:id="0">
    <w:p w:rsidR="00435FCE" w:rsidRDefault="00435FCE" w:rsidP="009D3D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79"/>
    <w:rsid w:val="00173A90"/>
    <w:rsid w:val="00344879"/>
    <w:rsid w:val="00435FCE"/>
    <w:rsid w:val="009D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0D77B2"/>
  <w15:chartTrackingRefBased/>
  <w15:docId w15:val="{220B99C2-ACBF-4884-8398-627CFFC6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879"/>
    <w:pPr>
      <w:widowControl w:val="0"/>
    </w:pPr>
  </w:style>
  <w:style w:type="paragraph" w:styleId="1">
    <w:name w:val="heading 1"/>
    <w:basedOn w:val="a"/>
    <w:link w:val="10"/>
    <w:uiPriority w:val="9"/>
    <w:qFormat/>
    <w:rsid w:val="0034487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44879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9D3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3D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3D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3D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sxsrf=AOaemvJB8C0bfMFk-YVHiycxxd0YqNmVHA:1641543638497&amp;q=%E9%8C%A8%E5%AE%9A&amp;spell=1&amp;sa=X&amp;ved=2ahUKEwjfrdLLmp_1AhVJG6YKHeyMARwQBSgAegQIAhA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2</cp:revision>
  <dcterms:created xsi:type="dcterms:W3CDTF">2022-04-20T06:08:00Z</dcterms:created>
  <dcterms:modified xsi:type="dcterms:W3CDTF">2022-04-20T06:09:00Z</dcterms:modified>
</cp:coreProperties>
</file>