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A6F2D" w14:textId="0BDC67EF" w:rsidR="0078388E" w:rsidRDefault="00EE408D">
      <w:pPr>
        <w:pStyle w:val="Standard"/>
        <w:snapToGrid w:val="0"/>
        <w:jc w:val="center"/>
      </w:pPr>
      <w:r>
        <w:rPr>
          <w:rFonts w:ascii="標楷體" w:eastAsia="標楷體" w:hAnsi="標楷體" w:cs="Times New Roman" w:hint="eastAsia"/>
          <w:b/>
          <w:color w:val="0D0D0D"/>
          <w:sz w:val="32"/>
          <w:szCs w:val="32"/>
        </w:rPr>
        <w:t>國立高雄科技大學</w:t>
      </w:r>
      <w:r w:rsidR="00B55527">
        <w:rPr>
          <w:rFonts w:ascii="標楷體" w:eastAsia="標楷體" w:hAnsi="標楷體" w:cs="Times New Roman"/>
          <w:b/>
          <w:color w:val="0D0D0D"/>
          <w:sz w:val="32"/>
          <w:szCs w:val="32"/>
        </w:rPr>
        <w:t>遠距教學課程－教學計畫</w:t>
      </w:r>
      <w:r w:rsidR="00B55527">
        <w:rPr>
          <w:rFonts w:ascii="標楷體" w:eastAsia="標楷體" w:hAnsi="標楷體" w:cs="Times New Roman"/>
          <w:b/>
          <w:bCs/>
          <w:color w:val="0D0D0D"/>
          <w:sz w:val="32"/>
          <w:szCs w:val="32"/>
        </w:rPr>
        <w:t>大綱</w:t>
      </w:r>
    </w:p>
    <w:p w14:paraId="76D7DB4D" w14:textId="77777777" w:rsidR="0078388E" w:rsidRDefault="00B55527" w:rsidP="00E76B94">
      <w:pPr>
        <w:pStyle w:val="Standard"/>
        <w:snapToGrid w:val="0"/>
        <w:jc w:val="both"/>
        <w:rPr>
          <w:rFonts w:ascii="標楷體" w:eastAsia="標楷體" w:hAnsi="標楷體" w:cs="Times New Roman"/>
          <w:color w:val="0D0D0D"/>
          <w:sz w:val="22"/>
        </w:rPr>
      </w:pPr>
      <w:r>
        <w:rPr>
          <w:rFonts w:ascii="標楷體" w:eastAsia="標楷體" w:hAnsi="標楷體" w:cs="Times New Roman"/>
          <w:color w:val="0D0D0D"/>
          <w:sz w:val="22"/>
        </w:rPr>
        <w:t>填表說明：</w:t>
      </w:r>
    </w:p>
    <w:p w14:paraId="5204FD87" w14:textId="77777777" w:rsidR="0078388E" w:rsidRDefault="00B55527" w:rsidP="00E76B94">
      <w:pPr>
        <w:pStyle w:val="Standard"/>
        <w:numPr>
          <w:ilvl w:val="0"/>
          <w:numId w:val="26"/>
        </w:numPr>
        <w:tabs>
          <w:tab w:val="left" w:pos="110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依據</w:t>
      </w:r>
      <w:r>
        <w:rPr>
          <w:rFonts w:ascii="標楷體" w:eastAsia="標楷體" w:hAnsi="標楷體" w:cs="Times New Roman"/>
          <w:b/>
          <w:color w:val="0D0D0D"/>
          <w:sz w:val="22"/>
        </w:rPr>
        <w:t>專科以上學校遠距教學實施辦法第</w:t>
      </w:r>
      <w:r>
        <w:rPr>
          <w:rFonts w:ascii="標楷體" w:eastAsia="標楷體" w:hAnsi="標楷體" w:cs="Times New Roman"/>
          <w:b/>
          <w:color w:val="000000"/>
          <w:sz w:val="22"/>
        </w:rPr>
        <w:t>6</w:t>
      </w:r>
      <w:r>
        <w:rPr>
          <w:rFonts w:ascii="標楷體" w:eastAsia="標楷體" w:hAnsi="標楷體" w:cs="Times New Roman"/>
          <w:b/>
          <w:color w:val="0D0D0D"/>
          <w:sz w:val="22"/>
        </w:rPr>
        <w:t>條</w:t>
      </w:r>
      <w:r>
        <w:rPr>
          <w:rFonts w:ascii="標楷體" w:eastAsia="標楷體" w:hAnsi="標楷體" w:cs="Times New Roman"/>
          <w:color w:val="0D0D0D"/>
          <w:sz w:val="22"/>
        </w:rPr>
        <w:t>：學校</w:t>
      </w:r>
      <w:proofErr w:type="gramStart"/>
      <w:r>
        <w:rPr>
          <w:rFonts w:ascii="標楷體" w:eastAsia="標楷體" w:hAnsi="標楷體" w:cs="Times New Roman"/>
          <w:color w:val="0D0D0D"/>
          <w:sz w:val="22"/>
        </w:rPr>
        <w:t>開授遠距</w:t>
      </w:r>
      <w:proofErr w:type="gramEnd"/>
      <w:r>
        <w:rPr>
          <w:rFonts w:ascii="標楷體" w:eastAsia="標楷體" w:hAnsi="標楷體" w:cs="Times New Roman"/>
          <w:color w:val="0D0D0D"/>
          <w:sz w:val="22"/>
        </w:rPr>
        <w:t>教學課程，應依學校規定由開課單位擬具教學計畫，依大學法施行細則及專科學校法規定之課程規劃及</w:t>
      </w:r>
      <w:proofErr w:type="gramStart"/>
      <w:r>
        <w:rPr>
          <w:rFonts w:ascii="標楷體" w:eastAsia="標楷體" w:hAnsi="標楷體" w:cs="Times New Roman"/>
          <w:color w:val="0D0D0D"/>
          <w:sz w:val="22"/>
        </w:rPr>
        <w:t>研</w:t>
      </w:r>
      <w:proofErr w:type="gramEnd"/>
      <w:r>
        <w:rPr>
          <w:rFonts w:ascii="標楷體" w:eastAsia="標楷體" w:hAnsi="標楷體" w:cs="Times New Roman"/>
          <w:color w:val="0D0D0D"/>
          <w:sz w:val="22"/>
        </w:rPr>
        <w:t>議程序辦理，經教務相關之校級會議通過後實施，並應公告於網路。前項教學計畫，應載明教學目標、修讀對象、課程大綱、上課方式、師生互動討論、成績評量方式及上課注意事項。</w:t>
      </w:r>
    </w:p>
    <w:p w14:paraId="3585A84B" w14:textId="40BC41BC" w:rsidR="0078388E" w:rsidRDefault="00B55527" w:rsidP="00E76B94">
      <w:pPr>
        <w:pStyle w:val="Standard"/>
        <w:numPr>
          <w:ilvl w:val="0"/>
          <w:numId w:val="13"/>
        </w:numPr>
        <w:tabs>
          <w:tab w:val="left" w:pos="760"/>
        </w:tabs>
        <w:snapToGrid w:val="0"/>
        <w:ind w:left="360"/>
        <w:jc w:val="both"/>
      </w:pPr>
      <w:r>
        <w:rPr>
          <w:rFonts w:ascii="標楷體" w:eastAsia="標楷體" w:hAnsi="標楷體" w:cs="Times New Roman"/>
          <w:color w:val="0D0D0D"/>
          <w:sz w:val="22"/>
        </w:rPr>
        <w:t>本件提報大綱</w:t>
      </w:r>
      <w:r w:rsidR="00A0168E">
        <w:rPr>
          <w:rFonts w:ascii="標楷體" w:eastAsia="標楷體" w:hAnsi="標楷體" w:cs="Times New Roman" w:hint="eastAsia"/>
          <w:color w:val="0D0D0D"/>
          <w:sz w:val="22"/>
        </w:rPr>
        <w:t>將於申請開</w:t>
      </w:r>
      <w:r w:rsidR="00966C55">
        <w:rPr>
          <w:rFonts w:ascii="標楷體" w:eastAsia="標楷體" w:hAnsi="標楷體" w:cs="Times New Roman" w:hint="eastAsia"/>
          <w:color w:val="0D0D0D"/>
          <w:sz w:val="22"/>
        </w:rPr>
        <w:t>設遠距教學</w:t>
      </w:r>
      <w:r w:rsidR="00A0168E">
        <w:rPr>
          <w:rFonts w:ascii="標楷體" w:eastAsia="標楷體" w:hAnsi="標楷體" w:cs="Times New Roman" w:hint="eastAsia"/>
          <w:color w:val="0D0D0D"/>
          <w:sz w:val="22"/>
        </w:rPr>
        <w:t>課</w:t>
      </w:r>
      <w:r w:rsidR="00966C55">
        <w:rPr>
          <w:rFonts w:ascii="標楷體" w:eastAsia="標楷體" w:hAnsi="標楷體" w:cs="Times New Roman" w:hint="eastAsia"/>
          <w:color w:val="0D0D0D"/>
          <w:sz w:val="22"/>
        </w:rPr>
        <w:t>程</w:t>
      </w:r>
      <w:r w:rsidR="00A0168E">
        <w:rPr>
          <w:rFonts w:ascii="標楷體" w:eastAsia="標楷體" w:hAnsi="標楷體" w:cs="Times New Roman" w:hint="eastAsia"/>
          <w:color w:val="0D0D0D"/>
          <w:sz w:val="22"/>
        </w:rPr>
        <w:t>時</w:t>
      </w:r>
      <w:r w:rsidR="00966C55">
        <w:rPr>
          <w:rFonts w:ascii="標楷體" w:eastAsia="標楷體" w:hAnsi="標楷體" w:cs="Times New Roman" w:hint="eastAsia"/>
          <w:color w:val="0D0D0D"/>
          <w:sz w:val="22"/>
        </w:rPr>
        <w:t>先</w:t>
      </w:r>
      <w:proofErr w:type="gramStart"/>
      <w:r w:rsidR="00966C55">
        <w:rPr>
          <w:rFonts w:ascii="標楷體" w:eastAsia="標楷體" w:hAnsi="標楷體" w:cs="Times New Roman" w:hint="eastAsia"/>
          <w:color w:val="0D0D0D"/>
          <w:sz w:val="22"/>
        </w:rPr>
        <w:t>提送系</w:t>
      </w:r>
      <w:proofErr w:type="gramEnd"/>
      <w:r w:rsidR="00966C55">
        <w:rPr>
          <w:rFonts w:ascii="標楷體" w:eastAsia="標楷體" w:hAnsi="標楷體" w:cs="Times New Roman" w:hint="eastAsia"/>
          <w:color w:val="0D0D0D"/>
          <w:sz w:val="22"/>
        </w:rPr>
        <w:t>、院課程會議，並經校外專家學者審查是否推薦開課，</w:t>
      </w:r>
      <w:proofErr w:type="gramStart"/>
      <w:r w:rsidR="00966C55">
        <w:rPr>
          <w:rFonts w:ascii="標楷體" w:eastAsia="標楷體" w:hAnsi="標楷體" w:cs="Times New Roman" w:hint="eastAsia"/>
          <w:color w:val="0D0D0D"/>
          <w:sz w:val="22"/>
        </w:rPr>
        <w:t>再送校課程</w:t>
      </w:r>
      <w:proofErr w:type="gramEnd"/>
      <w:r w:rsidR="00966C55">
        <w:rPr>
          <w:rFonts w:ascii="標楷體" w:eastAsia="標楷體" w:hAnsi="標楷體" w:cs="Times New Roman" w:hint="eastAsia"/>
          <w:color w:val="0D0D0D"/>
          <w:sz w:val="22"/>
        </w:rPr>
        <w:t>會議及教務會議，審議通過後始得開設遠距教學課程</w:t>
      </w:r>
      <w:r>
        <w:rPr>
          <w:rFonts w:ascii="標楷體" w:eastAsia="標楷體" w:hAnsi="標楷體" w:cs="Times New Roman"/>
          <w:color w:val="0D0D0D"/>
          <w:sz w:val="22"/>
        </w:rPr>
        <w:t>。</w:t>
      </w:r>
    </w:p>
    <w:p w14:paraId="108128AF" w14:textId="77777777" w:rsidR="0078388E" w:rsidRDefault="00B55527" w:rsidP="00A0168E">
      <w:pPr>
        <w:pStyle w:val="Standard"/>
        <w:snapToGrid w:val="0"/>
        <w:spacing w:beforeLines="50" w:before="180"/>
        <w:ind w:right="-669"/>
        <w:jc w:val="both"/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開課期間：</w:t>
      </w:r>
      <w:proofErr w:type="gramStart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＿</w:t>
      </w:r>
      <w:bookmarkStart w:id="0" w:name="_GoBack"/>
      <w:bookmarkEnd w:id="0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＿＿＿</w:t>
      </w:r>
      <w:proofErr w:type="gramEnd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學年度</w:t>
      </w:r>
      <w:proofErr w:type="gramStart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＿＿＿</w:t>
      </w:r>
      <w:proofErr w:type="gramEnd"/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 xml:space="preserve">學期  </w:t>
      </w:r>
      <w:r>
        <w:rPr>
          <w:rFonts w:ascii="標楷體" w:eastAsia="標楷體" w:hAnsi="標楷體" w:cs="Times New Roman"/>
          <w:b/>
          <w:color w:val="0D0D0D"/>
          <w:szCs w:val="24"/>
        </w:rPr>
        <w:t>(</w:t>
      </w:r>
      <w:r>
        <w:rPr>
          <w:rFonts w:ascii="標楷體" w:eastAsia="標楷體" w:hAnsi="標楷體" w:cs="Times New Roman"/>
          <w:b/>
          <w:color w:val="0D0D0D"/>
          <w:sz w:val="26"/>
          <w:szCs w:val="26"/>
        </w:rPr>
        <w:t xml:space="preserve">本學期是否為新開設課程： □是  </w:t>
      </w:r>
      <w:proofErr w:type="gramStart"/>
      <w:r>
        <w:rPr>
          <w:rFonts w:ascii="標楷體" w:eastAsia="標楷體" w:hAnsi="標楷體" w:cs="Times New Roman"/>
          <w:b/>
          <w:color w:val="0D0D0D"/>
          <w:sz w:val="26"/>
          <w:szCs w:val="26"/>
        </w:rPr>
        <w:t>□否</w:t>
      </w:r>
      <w:proofErr w:type="gramEnd"/>
      <w:r>
        <w:rPr>
          <w:rFonts w:ascii="標楷體" w:eastAsia="標楷體" w:hAnsi="標楷體" w:cs="Times New Roman"/>
          <w:b/>
          <w:color w:val="0D0D0D"/>
          <w:szCs w:val="24"/>
        </w:rPr>
        <w:t>)</w:t>
      </w:r>
    </w:p>
    <w:p w14:paraId="46028DED" w14:textId="77777777" w:rsidR="0078388E" w:rsidRDefault="00B55527">
      <w:pPr>
        <w:pStyle w:val="Standard"/>
        <w:snapToGrid w:val="0"/>
        <w:spacing w:before="180"/>
        <w:jc w:val="both"/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壹、課程基本資料 (</w:t>
      </w:r>
      <w:r>
        <w:rPr>
          <w:rFonts w:ascii="標楷體" w:eastAsia="標楷體" w:hAnsi="標楷體" w:cs="Times New Roman"/>
          <w:color w:val="0D0D0D"/>
          <w:sz w:val="28"/>
          <w:szCs w:val="28"/>
        </w:rPr>
        <w:t>有包含者請於□打</w:t>
      </w:r>
      <w:r>
        <w:rPr>
          <w:rFonts w:ascii="Wingdings" w:eastAsia="Wingdings" w:hAnsi="Wingdings" w:cs="Wingdings"/>
          <w:color w:val="0D0D0D"/>
          <w:sz w:val="28"/>
          <w:szCs w:val="28"/>
        </w:rPr>
        <w:t></w:t>
      </w: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t>)</w:t>
      </w:r>
    </w:p>
    <w:tbl>
      <w:tblPr>
        <w:tblW w:w="1020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"/>
        <w:gridCol w:w="2948"/>
        <w:gridCol w:w="6804"/>
      </w:tblGrid>
      <w:tr w:rsidR="0078388E" w14:paraId="3E2847B0" w14:textId="77777777" w:rsidTr="00270479">
        <w:trPr>
          <w:trHeight w:val="493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B0B9A75" w14:textId="77777777" w:rsidR="0078388E" w:rsidRDefault="0078388E" w:rsidP="00AC16E9">
            <w:pPr>
              <w:pStyle w:val="Standard"/>
              <w:numPr>
                <w:ilvl w:val="0"/>
                <w:numId w:val="27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73160C8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課程名稱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C5AB03E" w14:textId="77777777" w:rsidR="0078388E" w:rsidRDefault="0078388E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78388E" w14:paraId="2DBEA163" w14:textId="77777777" w:rsidTr="00270479">
        <w:trPr>
          <w:trHeight w:val="493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A530CDF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F2189FF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課程英文名稱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4B7E450" w14:textId="77777777" w:rsidR="0078388E" w:rsidRDefault="0078388E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78388E" w14:paraId="270AB21F" w14:textId="77777777" w:rsidTr="00270479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5422205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1FBF21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教學型態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F4405C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□非同步遠距教學</w:t>
            </w:r>
          </w:p>
          <w:p w14:paraId="5D051530" w14:textId="540B1ACE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□同步遠距教學</w:t>
            </w:r>
          </w:p>
        </w:tc>
      </w:tr>
      <w:tr w:rsidR="0078388E" w14:paraId="24BD2472" w14:textId="77777777" w:rsidTr="00270479">
        <w:trPr>
          <w:trHeight w:val="439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0602760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3D37F17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授課教師姓名及職稱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3BF80CE" w14:textId="77777777" w:rsidR="0078388E" w:rsidRDefault="0078388E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78388E" w14:paraId="671A094E" w14:textId="77777777" w:rsidTr="00270479">
        <w:trPr>
          <w:trHeight w:val="439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2BF971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0D173A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師資來源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A40E83C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□專業系所聘任  □通識中心聘任  □以上合聘  □其他</w:t>
            </w:r>
          </w:p>
        </w:tc>
      </w:tr>
      <w:tr w:rsidR="0078388E" w14:paraId="260AE3C2" w14:textId="77777777" w:rsidTr="00270479">
        <w:trPr>
          <w:trHeight w:val="439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E3E86C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E58776F" w14:textId="50087DE7" w:rsidR="0078388E" w:rsidRDefault="00B55527" w:rsidP="00CC1D41">
            <w:pPr>
              <w:pStyle w:val="Standard"/>
              <w:snapToGrid w:val="0"/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開課單位名稱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2EAD570" w14:textId="77777777" w:rsidR="0078388E" w:rsidRDefault="0078388E" w:rsidP="00AC16E9">
            <w:pPr>
              <w:pStyle w:val="Standard"/>
              <w:snapToGrid w:val="0"/>
              <w:ind w:right="-108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78388E" w14:paraId="725C66EB" w14:textId="77777777" w:rsidTr="00270479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AD05A8D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FB8CC74" w14:textId="034F0C34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課程學制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F888CBA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□學士班  □進修學士班   □學士班在職專班</w:t>
            </w:r>
          </w:p>
          <w:p w14:paraId="648BAEE2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□碩士班  □碩士班在職專班  □博士班</w:t>
            </w:r>
          </w:p>
          <w:p w14:paraId="5099E403" w14:textId="7CD188C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□學院（□二年制 □四年制）</w:t>
            </w:r>
            <w:r w:rsidR="00E45DEC">
              <w:rPr>
                <w:rFonts w:ascii="標楷體" w:eastAsia="標楷體" w:hAnsi="標楷體" w:cs="Times New Roman" w:hint="eastAsia"/>
                <w:color w:val="0D0D0D"/>
                <w:sz w:val="23"/>
                <w:szCs w:val="23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□專科（□二年制 □</w:t>
            </w:r>
            <w:r w:rsidR="00966C55">
              <w:rPr>
                <w:rFonts w:ascii="標楷體" w:eastAsia="標楷體" w:hAnsi="標楷體" w:cs="Times New Roman" w:hint="eastAsia"/>
                <w:color w:val="0D0D0D"/>
                <w:sz w:val="23"/>
                <w:szCs w:val="23"/>
              </w:rPr>
              <w:t>五</w:t>
            </w: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年制</w:t>
            </w:r>
            <w:r w:rsidR="00966C55"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）</w:t>
            </w:r>
          </w:p>
          <w:p w14:paraId="3ACD1D7C" w14:textId="0D794570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□進修學院（□二技  □四技 </w:t>
            </w:r>
            <w:r w:rsidR="00E45DEC"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□碩士在職專班）</w:t>
            </w:r>
          </w:p>
          <w:p w14:paraId="69F0E214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□學位學程（□二年制  □四年制  □碩士班）</w:t>
            </w:r>
          </w:p>
          <w:p w14:paraId="591E16C5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□學分學程</w:t>
            </w:r>
          </w:p>
        </w:tc>
      </w:tr>
      <w:tr w:rsidR="0078388E" w14:paraId="0062AA5D" w14:textId="77777777" w:rsidTr="00270479">
        <w:trPr>
          <w:trHeight w:val="553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DE54007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ED633B8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部別</w:t>
            </w:r>
            <w:proofErr w:type="gramEnd"/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A8AF841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□日間部  □進修部(夜間部)  □其他</w:t>
            </w:r>
          </w:p>
        </w:tc>
      </w:tr>
      <w:tr w:rsidR="0078388E" w14:paraId="600F38C3" w14:textId="77777777" w:rsidTr="00270479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42E4F9B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FB0D263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科目類別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D840977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□共同科目    □通識科目   □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校定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科目</w:t>
            </w:r>
          </w:p>
          <w:p w14:paraId="6D6BEA7A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□專業科目    □教育科目   □其他</w:t>
            </w:r>
          </w:p>
        </w:tc>
      </w:tr>
      <w:tr w:rsidR="0078388E" w14:paraId="1812D08A" w14:textId="77777777" w:rsidTr="00270479"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3018727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C0AF3F2" w14:textId="32D823B3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部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校定</w:t>
            </w:r>
            <w:proofErr w:type="gramEnd"/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599BAEA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□教育部定</w:t>
            </w:r>
            <w:r w:rsidR="00966C55">
              <w:rPr>
                <w:rFonts w:ascii="標楷體" w:eastAsia="標楷體" w:hAnsi="標楷體" w:cs="Times New Roman" w:hint="eastAsia"/>
                <w:color w:val="0D0D0D"/>
                <w:sz w:val="23"/>
                <w:szCs w:val="23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校定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  □院定  □所定  □系定  □其他</w:t>
            </w:r>
          </w:p>
          <w:p w14:paraId="39E818F9" w14:textId="7AB953FE" w:rsidR="00966C55" w:rsidRDefault="00966C55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2"/>
              </w:rPr>
              <w:t>說明：</w:t>
            </w:r>
            <w:r w:rsidRPr="009E200E">
              <w:rPr>
                <w:rFonts w:ascii="標楷體" w:eastAsia="標楷體" w:hAnsi="標楷體" w:hint="eastAsia"/>
                <w:sz w:val="22"/>
              </w:rPr>
              <w:t>校共同課程</w:t>
            </w:r>
            <w:r w:rsidRPr="009E200E">
              <w:rPr>
                <w:rFonts w:ascii="標楷體" w:eastAsia="標楷體" w:hAnsi="標楷體"/>
                <w:sz w:val="22"/>
              </w:rPr>
              <w:t>請勾選校定</w:t>
            </w:r>
            <w:r>
              <w:rPr>
                <w:rFonts w:ascii="標楷體" w:eastAsia="標楷體" w:hAnsi="標楷體" w:hint="eastAsia"/>
                <w:sz w:val="22"/>
              </w:rPr>
              <w:t>，</w:t>
            </w:r>
            <w:r w:rsidRPr="009E200E">
              <w:rPr>
                <w:rFonts w:ascii="標楷體" w:eastAsia="標楷體" w:hAnsi="標楷體" w:hint="eastAsia"/>
                <w:sz w:val="22"/>
              </w:rPr>
              <w:t>院共同</w:t>
            </w:r>
            <w:r w:rsidRPr="009E200E">
              <w:rPr>
                <w:rFonts w:ascii="標楷體" w:eastAsia="標楷體" w:hAnsi="標楷體"/>
                <w:sz w:val="22"/>
              </w:rPr>
              <w:t>課程請</w:t>
            </w:r>
            <w:proofErr w:type="gramStart"/>
            <w:r w:rsidRPr="009E200E">
              <w:rPr>
                <w:rFonts w:ascii="標楷體" w:eastAsia="標楷體" w:hAnsi="標楷體"/>
                <w:sz w:val="22"/>
              </w:rPr>
              <w:t>勾選</w:t>
            </w:r>
            <w:r>
              <w:rPr>
                <w:rFonts w:ascii="標楷體" w:eastAsia="標楷體" w:hAnsi="標楷體" w:hint="eastAsia"/>
                <w:sz w:val="22"/>
              </w:rPr>
              <w:t>院定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，其他系(所)課程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則為系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(所)定</w:t>
            </w:r>
            <w:r w:rsidRPr="009E200E"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  <w:tr w:rsidR="0078388E" w14:paraId="53467823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A03548A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CCEFD11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選課別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BCF1ADD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□必修  □選修 □其他</w:t>
            </w:r>
          </w:p>
        </w:tc>
      </w:tr>
      <w:tr w:rsidR="0078388E" w14:paraId="2399C53C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17BA743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CC994C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學分數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721B7ED" w14:textId="77777777" w:rsidR="0078388E" w:rsidRDefault="0078388E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78388E" w14:paraId="5DF9B897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D3042DF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F824812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每週上課時數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41392F5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(非同步遠距教學，請填平均每週面授時數)</w:t>
            </w:r>
          </w:p>
        </w:tc>
      </w:tr>
      <w:tr w:rsidR="0078388E" w14:paraId="14D69E89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02B4ECC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87ACF10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開課班級數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A666252" w14:textId="77777777" w:rsidR="0078388E" w:rsidRDefault="0078388E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78388E" w14:paraId="67D3C401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8CB0D6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868A4A9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預計總修課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2"/>
              </w:rPr>
              <w:t>人數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181B39A" w14:textId="77777777" w:rsidR="0078388E" w:rsidRDefault="0078388E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  <w:tr w:rsidR="0078388E" w14:paraId="0E8DA201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21348E2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DFE854" w14:textId="77777777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全英語教學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0E0E3BD" w14:textId="77777777" w:rsidR="0078388E" w:rsidRDefault="00B55527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 xml:space="preserve">□是  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  <w:t>□否</w:t>
            </w:r>
            <w:proofErr w:type="gramEnd"/>
          </w:p>
        </w:tc>
      </w:tr>
      <w:tr w:rsidR="0078388E" w14:paraId="4D12CD62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3C99472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50A3F9" w14:textId="48451536" w:rsidR="0078388E" w:rsidRDefault="00B55527" w:rsidP="00CC1D41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 w:val="22"/>
              </w:rPr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課程平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 w:val="22"/>
              </w:rPr>
              <w:t>臺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 w:val="22"/>
              </w:rPr>
              <w:t>網址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BAF3F0E" w14:textId="4480325F" w:rsidR="0078388E" w:rsidRDefault="00966C55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  <w:r w:rsidRPr="00CE6B1F">
              <w:rPr>
                <w:rFonts w:ascii="標楷體" w:eastAsia="標楷體" w:hAnsi="標楷體"/>
                <w:sz w:val="22"/>
              </w:rPr>
              <w:t>https://elearning.nkust.edu.tw/mooc/index.php</w:t>
            </w:r>
          </w:p>
        </w:tc>
      </w:tr>
      <w:tr w:rsidR="0078388E" w14:paraId="19476820" w14:textId="77777777" w:rsidTr="00270479">
        <w:trPr>
          <w:trHeight w:val="454"/>
        </w:trPr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55E0583" w14:textId="77777777" w:rsidR="0078388E" w:rsidRDefault="0078388E" w:rsidP="00AC16E9">
            <w:pPr>
              <w:pStyle w:val="Standard"/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  <w:tc>
          <w:tcPr>
            <w:tcW w:w="29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306556B" w14:textId="77777777" w:rsidR="0078388E" w:rsidRDefault="00B55527" w:rsidP="00CC1D41">
            <w:pPr>
              <w:pStyle w:val="Standard"/>
              <w:snapToGrid w:val="0"/>
            </w:pPr>
            <w:r>
              <w:rPr>
                <w:rFonts w:ascii="標楷體" w:eastAsia="標楷體" w:hAnsi="標楷體" w:cs="Times New Roman"/>
                <w:color w:val="0D0D0D"/>
                <w:sz w:val="22"/>
              </w:rPr>
              <w:t>教學計畫</w:t>
            </w:r>
            <w:r>
              <w:rPr>
                <w:rFonts w:ascii="標楷體" w:eastAsia="標楷體" w:hAnsi="標楷體" w:cs="Times New Roman"/>
                <w:b/>
                <w:color w:val="0D0D0D"/>
                <w:sz w:val="22"/>
              </w:rPr>
              <w:t>大綱檔案連結</w:t>
            </w:r>
            <w:r>
              <w:rPr>
                <w:rFonts w:ascii="標楷體" w:eastAsia="標楷體" w:hAnsi="標楷體" w:cs="Times New Roman"/>
                <w:color w:val="0D0D0D"/>
                <w:sz w:val="22"/>
              </w:rPr>
              <w:t>網址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507DA1E" w14:textId="77777777" w:rsidR="0078388E" w:rsidRDefault="0078388E" w:rsidP="00AC16E9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 w:val="23"/>
                <w:szCs w:val="23"/>
              </w:rPr>
            </w:pPr>
          </w:p>
        </w:tc>
      </w:tr>
    </w:tbl>
    <w:p w14:paraId="63724214" w14:textId="77777777" w:rsidR="0078388E" w:rsidRDefault="00B55527">
      <w:pPr>
        <w:pStyle w:val="Standard"/>
        <w:pageBreakBefore/>
        <w:snapToGrid w:val="0"/>
        <w:spacing w:after="180"/>
        <w:jc w:val="both"/>
        <w:rPr>
          <w:rFonts w:ascii="標楷體" w:eastAsia="標楷體" w:hAnsi="標楷體" w:cs="Times New Roman"/>
          <w:b/>
          <w:color w:val="0D0D0D"/>
          <w:sz w:val="28"/>
          <w:szCs w:val="28"/>
        </w:rPr>
      </w:pPr>
      <w:r>
        <w:rPr>
          <w:rFonts w:ascii="標楷體" w:eastAsia="標楷體" w:hAnsi="標楷體" w:cs="Times New Roman"/>
          <w:b/>
          <w:color w:val="0D0D0D"/>
          <w:sz w:val="28"/>
          <w:szCs w:val="28"/>
        </w:rPr>
        <w:lastRenderedPageBreak/>
        <w:t>貳、課程教學計畫</w:t>
      </w:r>
    </w:p>
    <w:tbl>
      <w:tblPr>
        <w:tblW w:w="10064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013"/>
        <w:gridCol w:w="7342"/>
      </w:tblGrid>
      <w:tr w:rsidR="0078388E" w14:paraId="6F637346" w14:textId="77777777" w:rsidTr="009F20DA">
        <w:trPr>
          <w:trHeight w:val="50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15DEAC9" w14:textId="77777777" w:rsidR="0078388E" w:rsidRPr="00E76B94" w:rsidRDefault="0078388E" w:rsidP="009F20DA">
            <w:pPr>
              <w:pStyle w:val="Standard"/>
              <w:numPr>
                <w:ilvl w:val="0"/>
                <w:numId w:val="28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B04DB9C" w14:textId="77777777" w:rsidR="0078388E" w:rsidRPr="00E76B94" w:rsidRDefault="00B55527" w:rsidP="009F20DA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教學目標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69F187" w14:textId="77777777" w:rsidR="0078388E" w:rsidRDefault="0078388E" w:rsidP="009F20DA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78388E" w14:paraId="69421EB0" w14:textId="77777777" w:rsidTr="009F20DA">
        <w:trPr>
          <w:trHeight w:val="50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4A3D37" w14:textId="77777777" w:rsidR="0078388E" w:rsidRPr="00E76B94" w:rsidRDefault="0078388E" w:rsidP="009F20DA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C1B3954" w14:textId="77777777" w:rsidR="0078388E" w:rsidRPr="00E76B94" w:rsidRDefault="00B55527" w:rsidP="009F20DA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適合修習對象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B7316E4" w14:textId="77777777" w:rsidR="0078388E" w:rsidRDefault="0078388E" w:rsidP="009F20DA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5601D8" w14:paraId="370ECB90" w14:textId="77777777" w:rsidTr="005601D8">
        <w:trPr>
          <w:trHeight w:val="1352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8A03B6D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614973F" w14:textId="656C1813" w:rsidR="005601D8" w:rsidRDefault="005601D8" w:rsidP="005601D8">
            <w:pPr>
              <w:pStyle w:val="Standard"/>
              <w:snapToGrid w:val="0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請填附表</w:t>
            </w:r>
            <w:proofErr w:type="gramStart"/>
            <w:r w:rsidRPr="005601D8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一</w:t>
            </w:r>
            <w:proofErr w:type="gramEnd"/>
            <w:r w:rsidRPr="005601D8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：</w:t>
            </w:r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「</w:t>
            </w:r>
            <w:r w:rsidRPr="005601D8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課程內容大綱</w:t>
            </w:r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」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07DAF9F" w14:textId="77777777" w:rsidR="005601D8" w:rsidRPr="00C10C0D" w:rsidRDefault="005601D8" w:rsidP="005601D8">
            <w:pPr>
              <w:pStyle w:val="Standard"/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1.</w:t>
            </w:r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建議避免</w:t>
            </w:r>
            <w:r w:rsidRPr="00C10C0D">
              <w:rPr>
                <w:rFonts w:ascii="標楷體" w:eastAsia="標楷體" w:hAnsi="標楷體" w:cs="Times New Roman" w:hint="eastAsia"/>
                <w:color w:val="FF0000"/>
                <w:szCs w:val="24"/>
              </w:rPr>
              <w:t>同一</w:t>
            </w:r>
            <w:proofErr w:type="gramStart"/>
            <w:r w:rsidRPr="00C10C0D">
              <w:rPr>
                <w:rFonts w:ascii="標楷體" w:eastAsia="標楷體" w:hAnsi="標楷體" w:cs="Times New Roman" w:hint="eastAsia"/>
                <w:color w:val="FF0000"/>
                <w:szCs w:val="24"/>
              </w:rPr>
              <w:t>週</w:t>
            </w:r>
            <w:proofErr w:type="gramEnd"/>
            <w:r w:rsidRPr="00C10C0D">
              <w:rPr>
                <w:rFonts w:ascii="標楷體" w:eastAsia="標楷體" w:hAnsi="標楷體" w:cs="Times New Roman" w:hint="eastAsia"/>
                <w:color w:val="FF0000"/>
                <w:szCs w:val="24"/>
              </w:rPr>
              <w:t>同時安排面授及遠距教學</w:t>
            </w:r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。如3小時的課程，避免安排1小時面授、2小時遠距教學。</w:t>
            </w:r>
          </w:p>
          <w:p w14:paraId="1001FB35" w14:textId="40C72447" w:rsidR="005601D8" w:rsidRDefault="005601D8" w:rsidP="005601D8">
            <w:pPr>
              <w:pStyle w:val="Standard"/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2.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遠</w:t>
            </w:r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距教學</w:t>
            </w:r>
            <w:proofErr w:type="gramStart"/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時數</w:t>
            </w:r>
            <w:r w:rsidRPr="00C10C0D">
              <w:rPr>
                <w:rFonts w:ascii="標楷體" w:eastAsia="標楷體" w:hAnsi="標楷體" w:cs="Times New Roman" w:hint="eastAsia"/>
                <w:color w:val="FF0000"/>
                <w:szCs w:val="24"/>
              </w:rPr>
              <w:t>需達</w:t>
            </w:r>
            <w:proofErr w:type="gramEnd"/>
            <w:r w:rsidRPr="00C10C0D">
              <w:rPr>
                <w:rFonts w:ascii="標楷體" w:eastAsia="標楷體" w:hAnsi="標楷體" w:cs="Times New Roman" w:hint="eastAsia"/>
                <w:color w:val="FF0000"/>
                <w:szCs w:val="24"/>
              </w:rPr>
              <w:t>總授課時數1/2以上</w:t>
            </w:r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。如3小時的課程，18</w:t>
            </w:r>
            <w:proofErr w:type="gramStart"/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週</w:t>
            </w:r>
            <w:proofErr w:type="gramEnd"/>
            <w:r w:rsidRPr="00C10C0D">
              <w:rPr>
                <w:rFonts w:ascii="標楷體" w:eastAsia="標楷體" w:hAnsi="標楷體" w:cs="Times New Roman" w:hint="eastAsia"/>
                <w:color w:val="0D0D0D"/>
                <w:szCs w:val="24"/>
              </w:rPr>
              <w:t>總授課時數計54小時，遠距教學時數至少需達27小時。</w:t>
            </w:r>
          </w:p>
        </w:tc>
      </w:tr>
      <w:tr w:rsidR="005601D8" w14:paraId="50CC9EAA" w14:textId="77777777" w:rsidTr="002310E2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A42CB4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53C39E" w14:textId="77777777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教學方式</w:t>
            </w:r>
          </w:p>
          <w:p w14:paraId="5E845026" w14:textId="1E169607" w:rsidR="005601D8" w:rsidRDefault="005601D8" w:rsidP="005601D8">
            <w:pPr>
              <w:pStyle w:val="Standard"/>
              <w:tabs>
                <w:tab w:val="left" w:pos="329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22D053" w14:textId="7F8D2DFA" w:rsidR="005601D8" w:rsidRDefault="005601D8" w:rsidP="005601D8">
            <w:pPr>
              <w:pStyle w:val="Standard"/>
              <w:tabs>
                <w:tab w:val="left" w:pos="1344"/>
              </w:tabs>
              <w:snapToGrid w:val="0"/>
              <w:jc w:val="both"/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1.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提供線上課程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主要及補充</w:t>
            </w:r>
            <w:r>
              <w:rPr>
                <w:rFonts w:ascii="標楷體" w:eastAsia="標楷體" w:hAnsi="標楷體" w:cs="Times New Roman"/>
                <w:bCs/>
                <w:color w:val="0D0D0D"/>
                <w:szCs w:val="24"/>
              </w:rPr>
              <w:t>教材</w:t>
            </w:r>
          </w:p>
          <w:p w14:paraId="349ED4AC" w14:textId="1195DB9B" w:rsidR="005601D8" w:rsidRDefault="005601D8" w:rsidP="005601D8">
            <w:pPr>
              <w:pStyle w:val="Standard"/>
              <w:tabs>
                <w:tab w:val="left" w:pos="1344"/>
              </w:tabs>
              <w:snapToGrid w:val="0"/>
              <w:jc w:val="both"/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2.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</w:t>
            </w:r>
            <w:r w:rsidRPr="00E171CA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線上非同步</w:t>
            </w:r>
            <w:proofErr w:type="gramEnd"/>
            <w:r w:rsidRPr="00E171CA">
              <w:rPr>
                <w:rFonts w:ascii="標楷體" w:eastAsia="標楷體" w:hAnsi="標楷體" w:cs="Times New Roman"/>
                <w:b/>
                <w:bCs/>
                <w:color w:val="0D0D0D"/>
                <w:szCs w:val="24"/>
              </w:rPr>
              <w:t>教學</w:t>
            </w:r>
          </w:p>
          <w:p w14:paraId="4C51A021" w14:textId="3D167298" w:rsidR="005601D8" w:rsidRDefault="005601D8" w:rsidP="005601D8">
            <w:pPr>
              <w:pStyle w:val="Standard"/>
              <w:tabs>
                <w:tab w:val="left" w:pos="134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3.有線上教師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或線上助教</w:t>
            </w:r>
            <w:proofErr w:type="gramEnd"/>
          </w:p>
          <w:p w14:paraId="7278DD10" w14:textId="21370E48" w:rsidR="005601D8" w:rsidRDefault="005601D8" w:rsidP="005601D8">
            <w:pPr>
              <w:pStyle w:val="Standard"/>
              <w:tabs>
                <w:tab w:val="left" w:pos="1344"/>
              </w:tabs>
              <w:snapToGrid w:val="0"/>
              <w:jc w:val="both"/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4.提供</w:t>
            </w:r>
            <w:r w:rsidRPr="00E171CA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面授</w:t>
            </w:r>
            <w:r w:rsidRPr="00E171CA">
              <w:rPr>
                <w:rFonts w:ascii="標楷體" w:eastAsia="標楷體" w:hAnsi="標楷體" w:cs="Times New Roman"/>
                <w:b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，次數：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次，總時數：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小時</w:t>
            </w:r>
          </w:p>
          <w:p w14:paraId="21C5AF2B" w14:textId="582BAA8F" w:rsidR="005601D8" w:rsidRDefault="005601D8" w:rsidP="005601D8">
            <w:pPr>
              <w:pStyle w:val="Standard"/>
              <w:tabs>
                <w:tab w:val="left" w:pos="1344"/>
              </w:tabs>
              <w:snapToGrid w:val="0"/>
              <w:jc w:val="both"/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5.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</w:t>
            </w:r>
            <w:r w:rsidRPr="00E171CA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線上同步</w:t>
            </w:r>
            <w:proofErr w:type="gramEnd"/>
            <w:r w:rsidRPr="00E171CA">
              <w:rPr>
                <w:rFonts w:ascii="標楷體" w:eastAsia="標楷體" w:hAnsi="標楷體" w:cs="Times New Roman"/>
                <w:b/>
                <w:bCs/>
                <w:color w:val="0D0D0D"/>
                <w:szCs w:val="24"/>
              </w:rPr>
              <w:t>教學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，次數：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次，總時數：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＿＿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小時</w:t>
            </w:r>
          </w:p>
          <w:p w14:paraId="37DDBDF1" w14:textId="1E3B17F4" w:rsidR="005601D8" w:rsidRDefault="005601D8" w:rsidP="005601D8">
            <w:pPr>
              <w:pStyle w:val="Standard"/>
              <w:tabs>
                <w:tab w:val="left" w:pos="134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6.其它：（請說明）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_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_____________________________</w:t>
            </w:r>
          </w:p>
        </w:tc>
      </w:tr>
      <w:tr w:rsidR="005601D8" w14:paraId="1C9D5268" w14:textId="77777777" w:rsidTr="009F20DA">
        <w:trPr>
          <w:trHeight w:val="353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4EFD0F9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103BA3C" w14:textId="77777777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學習管理系統</w:t>
            </w:r>
          </w:p>
          <w:p w14:paraId="21AACA7C" w14:textId="77777777" w:rsidR="005601D8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  <w:p w14:paraId="3320F3C8" w14:textId="77777777" w:rsidR="005601D8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※說明：</w:t>
            </w:r>
          </w:p>
          <w:p w14:paraId="0F30CBE8" w14:textId="14283E6C" w:rsidR="005601D8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進行遠距教學</w:t>
            </w:r>
            <w:r w:rsidRPr="00BA573F">
              <w:rPr>
                <w:rFonts w:ascii="標楷體" w:eastAsia="標楷體" w:hAnsi="標楷體" w:cs="Times New Roman" w:hint="eastAsia"/>
                <w:color w:val="0D0D0D"/>
                <w:szCs w:val="24"/>
              </w:rPr>
              <w:t>以運用</w:t>
            </w:r>
            <w:r w:rsidRPr="00BA573F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本校提供之教學平</w:t>
            </w:r>
            <w:proofErr w:type="gramStart"/>
            <w:r w:rsidRPr="00BA573F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臺</w:t>
            </w:r>
            <w:proofErr w:type="gramEnd"/>
            <w:r w:rsidRPr="00BA573F">
              <w:rPr>
                <w:rFonts w:ascii="標楷體" w:eastAsia="標楷體" w:hAnsi="標楷體" w:cs="Times New Roman" w:hint="eastAsia"/>
                <w:color w:val="0D0D0D"/>
                <w:szCs w:val="24"/>
              </w:rPr>
              <w:t>為原則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，若另外增加使用其他輔助工具，請於第2點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 w:rsidRPr="00EA6FE9">
              <w:rPr>
                <w:rFonts w:ascii="標楷體" w:eastAsia="標楷體" w:hAnsi="標楷體" w:cs="Times New Roman" w:hint="eastAsia"/>
                <w:color w:val="0D0D0D"/>
                <w:szCs w:val="24"/>
              </w:rPr>
              <w:t>並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說明。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9A926E2" w14:textId="7D36D2BC" w:rsidR="005601D8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B35327">
              <w:rPr>
                <w:rFonts w:ascii="Segoe UI Emoji" w:hAnsi="Segoe UI Emoji" w:cs="Segoe UI Emoji"/>
                <w:b/>
                <w:sz w:val="21"/>
                <w:szCs w:val="21"/>
                <w:shd w:val="clear" w:color="auto" w:fill="FFFFFF"/>
              </w:rPr>
              <w:t>☑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本校教學平</w:t>
            </w:r>
            <w:proofErr w:type="gramStart"/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，包含以下功能：</w:t>
            </w:r>
          </w:p>
          <w:p w14:paraId="575DDEBC" w14:textId="5FCFBB66" w:rsidR="005601D8" w:rsidRDefault="005601D8" w:rsidP="005601D8">
            <w:pPr>
              <w:pStyle w:val="Standard"/>
              <w:numPr>
                <w:ilvl w:val="0"/>
                <w:numId w:val="31"/>
              </w:numPr>
              <w:snapToGrid w:val="0"/>
              <w:ind w:leftChars="200" w:left="764" w:hanging="284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提供給系統管理者進行學習管理系統資料庫管理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：</w:t>
            </w:r>
          </w:p>
          <w:p w14:paraId="02C1C7DC" w14:textId="16862BBD" w:rsidR="005601D8" w:rsidRDefault="005601D8" w:rsidP="005601D8">
            <w:pPr>
              <w:pStyle w:val="Standard"/>
              <w:snapToGrid w:val="0"/>
              <w:ind w:leftChars="300" w:left="72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1)個人資料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(2)課程資訊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(3)其他相關資料管理功能</w:t>
            </w:r>
          </w:p>
          <w:p w14:paraId="5F1CF6C5" w14:textId="7B269106" w:rsidR="005601D8" w:rsidRDefault="005601D8" w:rsidP="005601D8">
            <w:pPr>
              <w:pStyle w:val="Standard"/>
              <w:numPr>
                <w:ilvl w:val="0"/>
                <w:numId w:val="31"/>
              </w:numPr>
              <w:snapToGrid w:val="0"/>
              <w:ind w:leftChars="200" w:left="764" w:hanging="284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提供教師(助教)、學生必要之學習管理系統功能</w:t>
            </w:r>
          </w:p>
          <w:p w14:paraId="60F5796A" w14:textId="0AE918D3" w:rsidR="005601D8" w:rsidRDefault="005601D8" w:rsidP="005601D8">
            <w:pPr>
              <w:pStyle w:val="Standard"/>
              <w:snapToGrid w:val="0"/>
              <w:ind w:leftChars="300" w:left="72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1)最新消息發佈、瀏覽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2)教材內容設計、觀看、下載</w:t>
            </w:r>
          </w:p>
          <w:p w14:paraId="5D74931E" w14:textId="1F27593F" w:rsidR="005601D8" w:rsidRDefault="005601D8" w:rsidP="005601D8">
            <w:pPr>
              <w:pStyle w:val="Standard"/>
              <w:snapToGrid w:val="0"/>
              <w:ind w:leftChars="300" w:left="72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3)成績系統管理及查詢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4)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進行線上測驗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、發佈</w:t>
            </w:r>
          </w:p>
          <w:p w14:paraId="266E4F77" w14:textId="28FA49B6" w:rsidR="005601D8" w:rsidRDefault="005601D8" w:rsidP="005601D8">
            <w:pPr>
              <w:pStyle w:val="Standard"/>
              <w:snapToGrid w:val="0"/>
              <w:ind w:leftChars="300" w:left="72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5)學習資訊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6)互動式學習設計(聊天室或討論區)</w:t>
            </w:r>
          </w:p>
          <w:p w14:paraId="70EB5208" w14:textId="59E84692" w:rsidR="005601D8" w:rsidRDefault="005601D8" w:rsidP="005601D8">
            <w:pPr>
              <w:pStyle w:val="Standard"/>
              <w:snapToGrid w:val="0"/>
              <w:ind w:leftChars="300" w:left="72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(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7)各種教學活動之功能呈現</w:t>
            </w:r>
          </w:p>
          <w:p w14:paraId="2487C3F9" w14:textId="052B5F2C" w:rsidR="005601D8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2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其他輔助工具：(請說明工具名稱及功能)</w:t>
            </w:r>
          </w:p>
          <w:p w14:paraId="3D33FBA6" w14:textId="77777777" w:rsidR="005601D8" w:rsidRDefault="005601D8" w:rsidP="005601D8"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___________________________________________________________</w:t>
            </w:r>
          </w:p>
          <w:p w14:paraId="0EB6F9E4" w14:textId="558C1F33" w:rsidR="005601D8" w:rsidRPr="0076597C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_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__________________________________________________________</w:t>
            </w:r>
          </w:p>
        </w:tc>
      </w:tr>
      <w:tr w:rsidR="005601D8" w14:paraId="5A7F9AF3" w14:textId="77777777" w:rsidTr="002310E2">
        <w:trPr>
          <w:trHeight w:val="135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6F2A8F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C260A5E" w14:textId="77777777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師生</w:t>
            </w:r>
            <w:r w:rsidRPr="00E76B94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聯繫</w:t>
            </w: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方式</w:t>
            </w:r>
          </w:p>
          <w:p w14:paraId="75C0946D" w14:textId="02090A61" w:rsidR="005601D8" w:rsidRPr="00A8396A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443ADA" w14:textId="1D3B334E" w:rsidR="005601D8" w:rsidRPr="00A8396A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A8396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1.</w:t>
            </w:r>
            <w:r w:rsidRPr="00A8396A">
              <w:rPr>
                <w:rFonts w:ascii="標楷體" w:eastAsia="標楷體" w:hAnsi="標楷體" w:hint="eastAsia"/>
              </w:rPr>
              <w:t>教師o</w:t>
            </w:r>
            <w:r w:rsidRPr="00A8396A">
              <w:rPr>
                <w:rFonts w:ascii="標楷體" w:eastAsia="標楷體" w:hAnsi="標楷體"/>
              </w:rPr>
              <w:t>ffice hours</w:t>
            </w:r>
            <w:r w:rsidRPr="00A8396A">
              <w:rPr>
                <w:rFonts w:ascii="標楷體" w:eastAsia="標楷體" w:hAnsi="標楷體" w:hint="eastAsia"/>
              </w:rPr>
              <w:t>：</w:t>
            </w:r>
          </w:p>
          <w:p w14:paraId="46D57A03" w14:textId="2044DB83" w:rsidR="005601D8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2.</w:t>
            </w:r>
            <w:r w:rsidRPr="00A8396A">
              <w:rPr>
                <w:rFonts w:ascii="標楷體" w:eastAsia="標楷體" w:hAnsi="標楷體" w:hint="eastAsia"/>
              </w:rPr>
              <w:t>教師E-mail信箱：</w:t>
            </w:r>
          </w:p>
          <w:p w14:paraId="6C92B587" w14:textId="437FA7FB" w:rsidR="005601D8" w:rsidRPr="00A8396A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3.</w:t>
            </w:r>
            <w:r w:rsidRPr="00A8396A">
              <w:rPr>
                <w:rFonts w:ascii="標楷體" w:eastAsia="標楷體" w:hAnsi="標楷體" w:hint="eastAsia"/>
                <w:color w:val="000000"/>
              </w:rPr>
              <w:t>校內</w:t>
            </w:r>
            <w:r w:rsidRPr="00A8396A">
              <w:rPr>
                <w:rFonts w:ascii="標楷體" w:eastAsia="標楷體" w:hAnsi="標楷體" w:hint="eastAsia"/>
              </w:rPr>
              <w:t>分機：</w:t>
            </w:r>
          </w:p>
          <w:p w14:paraId="780B09B0" w14:textId="0CA5F4EE" w:rsidR="005601D8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4.</w:t>
            </w:r>
            <w:r w:rsidRPr="00A8396A">
              <w:rPr>
                <w:rFonts w:ascii="標楷體" w:eastAsia="標楷體" w:hAnsi="標楷體" w:hint="eastAsia"/>
              </w:rPr>
              <w:t>其他</w:t>
            </w:r>
            <w:r>
              <w:rPr>
                <w:rFonts w:ascii="標楷體" w:eastAsia="標楷體" w:hAnsi="標楷體" w:hint="eastAsia"/>
              </w:rPr>
              <w:t>(例如社群網站、l</w:t>
            </w:r>
            <w:r>
              <w:rPr>
                <w:rFonts w:ascii="標楷體" w:eastAsia="標楷體" w:hAnsi="標楷體"/>
              </w:rPr>
              <w:t>ine</w:t>
            </w:r>
            <w:r>
              <w:rPr>
                <w:rFonts w:ascii="標楷體" w:eastAsia="標楷體" w:hAnsi="標楷體" w:hint="eastAsia"/>
              </w:rPr>
              <w:t>等)</w:t>
            </w:r>
            <w:r w:rsidRPr="00A8396A">
              <w:rPr>
                <w:rFonts w:ascii="標楷體" w:eastAsia="標楷體" w:hAnsi="標楷體" w:hint="eastAsia"/>
              </w:rPr>
              <w:t>：</w:t>
            </w:r>
          </w:p>
        </w:tc>
      </w:tr>
      <w:tr w:rsidR="005601D8" w14:paraId="6DEC658D" w14:textId="77777777" w:rsidTr="003B34E8">
        <w:trPr>
          <w:trHeight w:val="2162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027E25D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F4F42EB" w14:textId="77777777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szCs w:val="24"/>
              </w:rPr>
              <w:t>課程教材製作</w:t>
            </w:r>
          </w:p>
          <w:p w14:paraId="6523D323" w14:textId="58644191" w:rsidR="005601D8" w:rsidRPr="00D24050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szCs w:val="24"/>
              </w:rPr>
              <w:t>，可複選）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565BAE" w14:textId="2C640BA8" w:rsidR="005601D8" w:rsidRPr="004F59F1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 w:rsidRPr="004F59F1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/>
              </w:rPr>
              <w:t>1</w:t>
            </w:r>
            <w:r w:rsidRPr="004F59F1">
              <w:rPr>
                <w:rFonts w:ascii="標楷體" w:eastAsia="標楷體" w:hAnsi="標楷體" w:hint="eastAsia"/>
              </w:rPr>
              <w:t>.提供適當的重點提示</w:t>
            </w:r>
          </w:p>
          <w:p w14:paraId="36080052" w14:textId="1520099F" w:rsidR="005601D8" w:rsidRPr="004F59F1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4F59F1">
              <w:rPr>
                <w:rFonts w:ascii="標楷體" w:eastAsia="標楷體" w:hAnsi="標楷體" w:hint="eastAsia"/>
              </w:rPr>
              <w:tab/>
              <w:t>2.提供教學相關的事例</w:t>
            </w:r>
          </w:p>
          <w:p w14:paraId="6C012905" w14:textId="091DC739" w:rsidR="005601D8" w:rsidRPr="004F59F1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 w:rsidRPr="004F59F1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4F59F1">
              <w:rPr>
                <w:rFonts w:ascii="標楷體" w:eastAsia="標楷體" w:hAnsi="標楷體" w:hint="eastAsia"/>
              </w:rPr>
              <w:t>3.具教學相關之練習、反思活動</w:t>
            </w:r>
          </w:p>
          <w:p w14:paraId="038F9FDA" w14:textId="56707A7F" w:rsidR="005601D8" w:rsidRPr="004F59F1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 w:rsidRPr="004F59F1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4F59F1">
              <w:rPr>
                <w:rFonts w:ascii="標楷體" w:eastAsia="標楷體" w:hAnsi="標楷體" w:hint="eastAsia"/>
              </w:rPr>
              <w:t>4.具補充教材或網路資源</w:t>
            </w:r>
          </w:p>
          <w:p w14:paraId="37F42B90" w14:textId="34183B18" w:rsidR="005601D8" w:rsidRPr="004F59F1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 w:rsidRPr="004F59F1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4F59F1">
              <w:rPr>
                <w:rFonts w:ascii="標楷體" w:eastAsia="標楷體" w:hAnsi="標楷體" w:hint="eastAsia"/>
              </w:rPr>
              <w:t>5.提供自主學習之引導語說明</w:t>
            </w:r>
          </w:p>
          <w:p w14:paraId="2D380416" w14:textId="209FE335" w:rsidR="005601D8" w:rsidRPr="004F59F1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 w:rsidRPr="004F59F1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4F59F1">
              <w:rPr>
                <w:rFonts w:ascii="標楷體" w:eastAsia="標楷體" w:hAnsi="標楷體" w:hint="eastAsia"/>
              </w:rPr>
              <w:t>6.單元目標與課程目標相符</w:t>
            </w:r>
          </w:p>
          <w:p w14:paraId="2A67DF40" w14:textId="30DC39C7" w:rsidR="005601D8" w:rsidRPr="00A8396A" w:rsidRDefault="005601D8" w:rsidP="005601D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 w:rsidRPr="004F59F1">
              <w:rPr>
                <w:rFonts w:ascii="標楷體" w:eastAsia="標楷體" w:hAnsi="標楷體" w:hint="eastAsia"/>
              </w:rPr>
              <w:tab/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4F59F1">
              <w:rPr>
                <w:rFonts w:ascii="標楷體" w:eastAsia="標楷體" w:hAnsi="標楷體" w:hint="eastAsia"/>
              </w:rPr>
              <w:t>7.其他：</w:t>
            </w:r>
          </w:p>
        </w:tc>
      </w:tr>
      <w:tr w:rsidR="005601D8" w14:paraId="5D297EFB" w14:textId="77777777" w:rsidTr="003B34E8">
        <w:trPr>
          <w:trHeight w:val="196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C683969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10D83A" w14:textId="77777777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作業繳交方式</w:t>
            </w:r>
          </w:p>
          <w:p w14:paraId="756F68E1" w14:textId="19342F58" w:rsidR="005601D8" w:rsidRPr="00A8396A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（有包含者請打</w:t>
            </w:r>
            <w:r>
              <w:rPr>
                <w:rFonts w:ascii="Wingdings" w:eastAsia="Wingdings" w:hAnsi="Wingdings" w:cs="Wingdings"/>
                <w:color w:val="0D0D0D"/>
                <w:szCs w:val="24"/>
              </w:rPr>
              <w:t>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>，可複選）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25B42EC" w14:textId="0419B4CE" w:rsidR="005601D8" w:rsidRDefault="005601D8" w:rsidP="005601D8">
            <w:pPr>
              <w:pStyle w:val="Standard"/>
              <w:tabs>
                <w:tab w:val="left" w:pos="150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1.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提供線上說明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作業內容</w:t>
            </w:r>
          </w:p>
          <w:p w14:paraId="32234714" w14:textId="7B6BBE36" w:rsidR="005601D8" w:rsidRDefault="005601D8" w:rsidP="005601D8">
            <w:pPr>
              <w:pStyle w:val="Standard"/>
              <w:tabs>
                <w:tab w:val="left" w:pos="150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2.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線上即時作業</w:t>
            </w:r>
            <w:proofErr w:type="gramEnd"/>
            <w:r>
              <w:rPr>
                <w:rFonts w:ascii="標楷體" w:eastAsia="標楷體" w:hAnsi="標楷體" w:cs="Times New Roman"/>
                <w:color w:val="0D0D0D"/>
                <w:szCs w:val="24"/>
              </w:rPr>
              <w:t>填答</w:t>
            </w:r>
          </w:p>
          <w:p w14:paraId="0E6AA11C" w14:textId="6F6D1B6B" w:rsidR="005601D8" w:rsidRDefault="005601D8" w:rsidP="005601D8">
            <w:pPr>
              <w:pStyle w:val="Standard"/>
              <w:tabs>
                <w:tab w:val="left" w:pos="150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3.作業檔案上傳及下載</w:t>
            </w:r>
          </w:p>
          <w:p w14:paraId="2BB376A8" w14:textId="47C1D72D" w:rsidR="005601D8" w:rsidRDefault="005601D8" w:rsidP="005601D8">
            <w:pPr>
              <w:pStyle w:val="Standard"/>
              <w:tabs>
                <w:tab w:val="left" w:pos="150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4.</w:t>
            </w:r>
            <w:proofErr w:type="gramStart"/>
            <w:r>
              <w:rPr>
                <w:rFonts w:ascii="標楷體" w:eastAsia="標楷體" w:hAnsi="標楷體" w:cs="Times New Roman"/>
                <w:color w:val="0D0D0D"/>
                <w:szCs w:val="24"/>
              </w:rPr>
              <w:t>線上測驗</w:t>
            </w:r>
            <w:proofErr w:type="gramEnd"/>
          </w:p>
          <w:p w14:paraId="1EDBC973" w14:textId="7268A433" w:rsidR="005601D8" w:rsidRDefault="005601D8" w:rsidP="005601D8">
            <w:pPr>
              <w:pStyle w:val="Standard"/>
              <w:tabs>
                <w:tab w:val="left" w:pos="150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5.成績查詢</w:t>
            </w:r>
          </w:p>
          <w:p w14:paraId="70CC0004" w14:textId="337023FA" w:rsidR="005601D8" w:rsidRDefault="005601D8" w:rsidP="005601D8">
            <w:pPr>
              <w:pStyle w:val="Standard"/>
              <w:tabs>
                <w:tab w:val="left" w:pos="1504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6.其他做法（請說明）</w:t>
            </w:r>
          </w:p>
        </w:tc>
      </w:tr>
      <w:tr w:rsidR="005601D8" w14:paraId="00BE29B3" w14:textId="77777777" w:rsidTr="002310E2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F941D2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45ED893" w14:textId="0EF4F7CD" w:rsidR="005601D8" w:rsidRPr="00E76B94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成績評量方式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33D945" w14:textId="210D8F72" w:rsidR="005601D8" w:rsidRPr="00E26119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26119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※為符合數位課程設計之精神，務必知悉並同意勾選以下3條內容，並於第3項詳細說明</w:t>
            </w:r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-</w:t>
            </w:r>
            <w:r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-</w:t>
            </w:r>
          </w:p>
          <w:p w14:paraId="4A735872" w14:textId="6FFB67F4" w:rsidR="005601D8" w:rsidRPr="00D24050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1.課程能針對各項學習評量提供評量結果與回饋</w:t>
            </w:r>
          </w:p>
          <w:p w14:paraId="4614E8FA" w14:textId="721F8A46" w:rsidR="005601D8" w:rsidRPr="00D24050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2.評量有考量學習者</w:t>
            </w:r>
            <w:proofErr w:type="gramStart"/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的線上學習</w:t>
            </w:r>
            <w:proofErr w:type="gramEnd"/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歷程和參與度</w:t>
            </w:r>
          </w:p>
          <w:p w14:paraId="2186FE86" w14:textId="77777777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color w:val="0D0D0D"/>
                <w:szCs w:val="24"/>
              </w:rPr>
              <w:t xml:space="preserve"> </w:t>
            </w: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3.</w:t>
            </w:r>
            <w:r>
              <w:rPr>
                <w:rFonts w:ascii="標楷體" w:eastAsia="標楷體" w:hAnsi="標楷體" w:cs="Times New Roman" w:hint="eastAsia"/>
                <w:color w:val="0D0D0D"/>
                <w:szCs w:val="24"/>
              </w:rPr>
              <w:t>請</w:t>
            </w:r>
            <w:r w:rsidRPr="00C439AE">
              <w:rPr>
                <w:rFonts w:ascii="標楷體" w:eastAsia="標楷體" w:hAnsi="標楷體" w:cs="Times New Roman" w:hint="eastAsia"/>
                <w:b/>
                <w:color w:val="0D0D0D"/>
                <w:szCs w:val="24"/>
                <w:u w:val="single"/>
              </w:rPr>
              <w:t>說明</w:t>
            </w:r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各項評分百分比（考試方式、項目其所</w:t>
            </w:r>
            <w:proofErr w:type="gramStart"/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佔</w:t>
            </w:r>
            <w:proofErr w:type="gramEnd"/>
            <w:r w:rsidRPr="00D24050">
              <w:rPr>
                <w:rFonts w:ascii="標楷體" w:eastAsia="標楷體" w:hAnsi="標楷體" w:cs="Times New Roman" w:hint="eastAsia"/>
                <w:color w:val="0D0D0D"/>
                <w:szCs w:val="24"/>
              </w:rPr>
              <w:t>總分比率）：</w:t>
            </w:r>
          </w:p>
          <w:p w14:paraId="572E0CA7" w14:textId="77777777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  <w:p w14:paraId="7E372C9C" w14:textId="77777777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  <w:p w14:paraId="0533BD68" w14:textId="77777777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  <w:p w14:paraId="05A75D97" w14:textId="25B7548F" w:rsidR="005601D8" w:rsidRPr="00D24050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5601D8" w14:paraId="4DDB8029" w14:textId="77777777" w:rsidTr="002310E2">
        <w:trPr>
          <w:trHeight w:val="61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A526237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58E9592" w14:textId="047172D4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/>
                <w:b/>
                <w:color w:val="0D0D0D"/>
                <w:szCs w:val="24"/>
              </w:rPr>
              <w:t>上課注意事項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0CF338" w14:textId="77777777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</w:p>
        </w:tc>
      </w:tr>
      <w:tr w:rsidR="005601D8" w14:paraId="7B18597F" w14:textId="77777777" w:rsidTr="002310E2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247FC02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E9BB58F" w14:textId="4052F325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 w:rsidRPr="00E76B94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課程教學內容之創作請遵守智慧財產權之規範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A97E8C5" w14:textId="34EA3155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1.相關教學內容之創作，請注意有無侵害他人著作權或其他權利之情事。</w:t>
            </w:r>
          </w:p>
          <w:p w14:paraId="3691312D" w14:textId="669A02FA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D0D0D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2.內容中若有屬於他人所有著作財產權部分，已取得權利人之授權，亦請標示作品來源。</w:t>
            </w:r>
          </w:p>
        </w:tc>
      </w:tr>
      <w:tr w:rsidR="005601D8" w14:paraId="5F51557C" w14:textId="77777777" w:rsidTr="0076664E">
        <w:trPr>
          <w:trHeight w:val="259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52310FD" w14:textId="77777777" w:rsidR="005601D8" w:rsidRPr="00E76B94" w:rsidRDefault="005601D8" w:rsidP="005601D8">
            <w:pPr>
              <w:pStyle w:val="Standard"/>
              <w:numPr>
                <w:ilvl w:val="0"/>
                <w:numId w:val="5"/>
              </w:num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D4FB82B" w14:textId="0F058C6F" w:rsidR="005601D8" w:rsidRPr="00E76B94" w:rsidRDefault="005601D8" w:rsidP="005601D8">
            <w:pPr>
              <w:pStyle w:val="Standard"/>
              <w:snapToGrid w:val="0"/>
              <w:jc w:val="both"/>
              <w:rPr>
                <w:rFonts w:ascii="標楷體" w:eastAsia="標楷體" w:hAnsi="標楷體" w:cs="Times New Roman"/>
                <w:b/>
                <w:color w:val="0D0D0D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請填附表二：「</w:t>
            </w:r>
            <w:r w:rsidRPr="00E76B94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開設遠距教學課程</w:t>
            </w:r>
            <w:proofErr w:type="gramStart"/>
            <w:r w:rsidRPr="00E76B94"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自評表</w:t>
            </w:r>
            <w:proofErr w:type="gramEnd"/>
            <w:r>
              <w:rPr>
                <w:rFonts w:ascii="標楷體" w:eastAsia="標楷體" w:hAnsi="標楷體" w:cs="Times New Roman" w:hint="eastAsia"/>
                <w:b/>
                <w:color w:val="0D0D0D"/>
                <w:szCs w:val="24"/>
              </w:rPr>
              <w:t>」</w:t>
            </w:r>
          </w:p>
        </w:tc>
        <w:tc>
          <w:tcPr>
            <w:tcW w:w="73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6F35DB" w14:textId="32A327CE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szCs w:val="24"/>
              </w:rPr>
              <w:t>.</w:t>
            </w:r>
            <w:proofErr w:type="gramStart"/>
            <w:r w:rsidRPr="00554961">
              <w:rPr>
                <w:rFonts w:ascii="標楷體" w:eastAsia="標楷體" w:hAnsi="標楷體" w:cs="Times New Roman" w:hint="eastAsia"/>
                <w:szCs w:val="24"/>
              </w:rPr>
              <w:t>自評表參考</w:t>
            </w:r>
            <w:proofErr w:type="gramEnd"/>
            <w:r w:rsidRPr="00554961">
              <w:rPr>
                <w:rFonts w:ascii="標楷體" w:eastAsia="標楷體" w:hAnsi="標楷體" w:cs="Times New Roman" w:hint="eastAsia"/>
                <w:szCs w:val="24"/>
              </w:rPr>
              <w:t>教育部</w:t>
            </w:r>
            <w:r>
              <w:rPr>
                <w:rFonts w:ascii="標楷體" w:eastAsia="標楷體" w:hAnsi="標楷體" w:cs="Times New Roman" w:hint="eastAsia"/>
                <w:szCs w:val="24"/>
              </w:rPr>
              <w:t>「</w:t>
            </w:r>
            <w:r w:rsidRPr="00554961">
              <w:rPr>
                <w:rFonts w:ascii="標楷體" w:eastAsia="標楷體" w:hAnsi="標楷體" w:cs="Times New Roman" w:hint="eastAsia"/>
                <w:szCs w:val="24"/>
              </w:rPr>
              <w:t>數位課程認證指標</w:t>
            </w:r>
            <w:r>
              <w:rPr>
                <w:rFonts w:ascii="標楷體" w:eastAsia="標楷體" w:hAnsi="標楷體" w:cs="Times New Roman" w:hint="eastAsia"/>
                <w:szCs w:val="24"/>
              </w:rPr>
              <w:t>」，請教師依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自評表指標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及說明進行遠距教學課程之設計規劃，並進行自評，以確保遠距教學品質符合教育部相關規範。</w:t>
            </w:r>
          </w:p>
          <w:p w14:paraId="0D37BA27" w14:textId="77777777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>
              <w:rPr>
                <w:rFonts w:ascii="標楷體" w:eastAsia="標楷體" w:hAnsi="標楷體" w:cs="Times New Roman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szCs w:val="24"/>
              </w:rPr>
              <w:t>一併列出教育部1</w:t>
            </w:r>
            <w:r>
              <w:rPr>
                <w:rFonts w:ascii="標楷體" w:eastAsia="標楷體" w:hAnsi="標楷體" w:cs="Times New Roman"/>
                <w:szCs w:val="24"/>
              </w:rPr>
              <w:t>10</w:t>
            </w:r>
            <w:r>
              <w:rPr>
                <w:rFonts w:ascii="標楷體" w:eastAsia="標楷體" w:hAnsi="標楷體" w:cs="Times New Roman" w:hint="eastAsia"/>
                <w:szCs w:val="24"/>
              </w:rPr>
              <w:t>年第1梯次數位課程認證中，未通過率排名前五名之指標(標示黃底)，請老師在規劃課程時務必留意。</w:t>
            </w:r>
          </w:p>
          <w:p w14:paraId="4658FF92" w14:textId="36A1C62D" w:rsidR="005601D8" w:rsidRDefault="005601D8" w:rsidP="005601D8">
            <w:pPr>
              <w:pStyle w:val="Standard"/>
              <w:tabs>
                <w:tab w:val="left" w:pos="742"/>
              </w:tabs>
              <w:snapToGrid w:val="0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</w:t>
            </w:r>
            <w:r>
              <w:rPr>
                <w:rFonts w:ascii="標楷體" w:eastAsia="標楷體" w:hAnsi="標楷體" w:cs="Times New Roman"/>
                <w:szCs w:val="24"/>
              </w:rPr>
              <w:t>.</w:t>
            </w:r>
            <w:r>
              <w:rPr>
                <w:rFonts w:ascii="標楷體" w:eastAsia="標楷體" w:hAnsi="標楷體" w:cs="Times New Roman" w:hint="eastAsia"/>
                <w:szCs w:val="24"/>
              </w:rPr>
              <w:t>指標4</w:t>
            </w:r>
            <w:r>
              <w:rPr>
                <w:rFonts w:ascii="標楷體" w:eastAsia="標楷體" w:hAnsi="標楷體" w:cs="Times New Roman"/>
                <w:szCs w:val="24"/>
              </w:rPr>
              <w:t>-3</w:t>
            </w:r>
            <w:r>
              <w:rPr>
                <w:rFonts w:ascii="標楷體" w:eastAsia="標楷體" w:hAnsi="標楷體" w:cs="Times New Roman" w:hint="eastAsia"/>
                <w:szCs w:val="24"/>
              </w:rPr>
              <w:t>為選填項目，惟鼓勵師可兼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採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同步、非同步的混成式教學，以使遠距課程更具互動感。(若教師預計未來將遠距教學課程提送教育部數位課程認證，則此項為必備項目)</w:t>
            </w:r>
          </w:p>
        </w:tc>
      </w:tr>
    </w:tbl>
    <w:p w14:paraId="7ADC6E75" w14:textId="77777777" w:rsidR="004D1A11" w:rsidRDefault="004D1A11">
      <w:r>
        <w:br w:type="page"/>
      </w:r>
    </w:p>
    <w:p w14:paraId="390A22A3" w14:textId="00207C61" w:rsidR="005601D8" w:rsidRDefault="005601D8" w:rsidP="005601D8">
      <w:pPr>
        <w:pStyle w:val="Standard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附表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Pr="005601D8">
        <w:rPr>
          <w:rFonts w:ascii="標楷體" w:eastAsia="標楷體" w:hAnsi="標楷體" w:hint="eastAsia"/>
          <w:b/>
          <w:sz w:val="28"/>
          <w:szCs w:val="28"/>
        </w:rPr>
        <w:t>課程內容大綱</w:t>
      </w:r>
    </w:p>
    <w:tbl>
      <w:tblPr>
        <w:tblW w:w="99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413"/>
        <w:gridCol w:w="1705"/>
        <w:gridCol w:w="1985"/>
        <w:gridCol w:w="1842"/>
        <w:gridCol w:w="709"/>
        <w:gridCol w:w="992"/>
        <w:gridCol w:w="709"/>
      </w:tblGrid>
      <w:tr w:rsidR="005601D8" w14:paraId="389F1959" w14:textId="77777777" w:rsidTr="005601D8">
        <w:trPr>
          <w:trHeight w:val="451"/>
        </w:trPr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FAA6B" w14:textId="77777777" w:rsidR="005601D8" w:rsidRP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proofErr w:type="gramStart"/>
            <w:r w:rsidRPr="005601D8">
              <w:rPr>
                <w:rFonts w:ascii="標楷體" w:eastAsia="標楷體" w:hAnsi="標楷體" w:cs="Times New Roman"/>
                <w:b/>
                <w:szCs w:val="24"/>
              </w:rPr>
              <w:t>週</w:t>
            </w:r>
            <w:proofErr w:type="gramEnd"/>
            <w:r w:rsidRPr="005601D8">
              <w:rPr>
                <w:rFonts w:ascii="標楷體" w:eastAsia="標楷體" w:hAnsi="標楷體" w:cs="Times New Roman"/>
                <w:b/>
                <w:szCs w:val="24"/>
              </w:rPr>
              <w:t>次</w:t>
            </w:r>
          </w:p>
        </w:tc>
        <w:tc>
          <w:tcPr>
            <w:tcW w:w="141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9B798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單元名稱</w:t>
            </w:r>
          </w:p>
        </w:tc>
        <w:tc>
          <w:tcPr>
            <w:tcW w:w="17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250B33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單元目標</w:t>
            </w:r>
          </w:p>
          <w:p w14:paraId="372B7A38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(簡要說明)</w:t>
            </w:r>
          </w:p>
        </w:tc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FC9641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教學互動設計</w:t>
            </w:r>
          </w:p>
          <w:p w14:paraId="0A1D0246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(如:議題討論、</w:t>
            </w:r>
            <w:proofErr w:type="gramStart"/>
            <w:r>
              <w:rPr>
                <w:rFonts w:ascii="標楷體" w:eastAsia="標楷體" w:hAnsi="標楷體" w:cs="Times New Roman"/>
                <w:b/>
                <w:szCs w:val="24"/>
              </w:rPr>
              <w:t>同儕互評等</w:t>
            </w:r>
            <w:proofErr w:type="gramEnd"/>
            <w:r>
              <w:rPr>
                <w:rFonts w:ascii="標楷體" w:eastAsia="標楷體" w:hAnsi="標楷體" w:cs="Times New Roman"/>
                <w:b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ECF5EC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szCs w:val="24"/>
              </w:rPr>
              <w:t>測驗/評量活動</w:t>
            </w:r>
          </w:p>
          <w:p w14:paraId="3EA324F1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</w:pPr>
            <w:r>
              <w:rPr>
                <w:rFonts w:ascii="新細明體" w:hAnsi="新細明體" w:cs="Times New Roman"/>
                <w:b/>
                <w:szCs w:val="24"/>
              </w:rPr>
              <w:t>(</w:t>
            </w:r>
            <w:r>
              <w:rPr>
                <w:rFonts w:ascii="標楷體" w:eastAsia="標楷體" w:hAnsi="標楷體" w:cs="Times New Roman"/>
                <w:b/>
                <w:szCs w:val="24"/>
              </w:rPr>
              <w:t>若該</w:t>
            </w:r>
            <w:proofErr w:type="gramStart"/>
            <w:r>
              <w:rPr>
                <w:rFonts w:ascii="標楷體" w:eastAsia="標楷體" w:hAnsi="標楷體" w:cs="Times New Roman"/>
                <w:b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Times New Roman"/>
                <w:b/>
                <w:szCs w:val="24"/>
              </w:rPr>
              <w:t>無此設計，則該</w:t>
            </w:r>
            <w:proofErr w:type="gramStart"/>
            <w:r>
              <w:rPr>
                <w:rFonts w:ascii="標楷體" w:eastAsia="標楷體" w:hAnsi="標楷體" w:cs="Times New Roman"/>
                <w:b/>
                <w:szCs w:val="24"/>
              </w:rPr>
              <w:t>週免填</w:t>
            </w:r>
            <w:proofErr w:type="gramEnd"/>
            <w:r>
              <w:rPr>
                <w:rFonts w:ascii="新細明體" w:hAnsi="新細明體" w:cs="Times New Roman"/>
                <w:b/>
                <w:szCs w:val="24"/>
              </w:rPr>
              <w:t>)</w:t>
            </w:r>
          </w:p>
        </w:tc>
        <w:tc>
          <w:tcPr>
            <w:tcW w:w="24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D12F6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授課方式及時數</w:t>
            </w:r>
          </w:p>
          <w:p w14:paraId="3D5D1FF0" w14:textId="77777777" w:rsidR="005601D8" w:rsidRDefault="005601D8" w:rsidP="005601D8">
            <w:pPr>
              <w:pStyle w:val="Standard"/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0"/>
                <w:szCs w:val="20"/>
              </w:rPr>
            </w:pPr>
            <w:r>
              <w:rPr>
                <w:rFonts w:ascii="標楷體" w:eastAsia="標楷體" w:hAnsi="標楷體" w:cs="Times New Roman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cs="Times New Roman"/>
                <w:b/>
                <w:sz w:val="20"/>
                <w:szCs w:val="20"/>
              </w:rPr>
              <w:t>請填時數</w:t>
            </w:r>
            <w:proofErr w:type="gramEnd"/>
            <w:r>
              <w:rPr>
                <w:rFonts w:ascii="標楷體" w:eastAsia="標楷體" w:hAnsi="標楷體" w:cs="Times New Roman"/>
                <w:b/>
                <w:sz w:val="20"/>
                <w:szCs w:val="20"/>
              </w:rPr>
              <w:t>，無</w:t>
            </w:r>
            <w:proofErr w:type="gramStart"/>
            <w:r>
              <w:rPr>
                <w:rFonts w:ascii="標楷體" w:eastAsia="標楷體" w:hAnsi="標楷體" w:cs="Times New Roman"/>
                <w:b/>
                <w:sz w:val="20"/>
                <w:szCs w:val="20"/>
              </w:rPr>
              <w:t>則免填</w:t>
            </w:r>
            <w:proofErr w:type="gramEnd"/>
            <w:r>
              <w:rPr>
                <w:rFonts w:ascii="標楷體" w:eastAsia="標楷體" w:hAnsi="標楷體" w:cs="Times New Roman"/>
                <w:b/>
                <w:sz w:val="20"/>
                <w:szCs w:val="20"/>
              </w:rPr>
              <w:t>)</w:t>
            </w:r>
          </w:p>
        </w:tc>
      </w:tr>
      <w:tr w:rsidR="005601D8" w14:paraId="5AC7A0E0" w14:textId="77777777" w:rsidTr="005601D8">
        <w:trPr>
          <w:trHeight w:val="451"/>
        </w:trPr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C3908" w14:textId="77777777" w:rsidR="005601D8" w:rsidRDefault="005601D8" w:rsidP="005601D8"/>
        </w:tc>
        <w:tc>
          <w:tcPr>
            <w:tcW w:w="141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4CF9B" w14:textId="77777777" w:rsidR="005601D8" w:rsidRDefault="005601D8" w:rsidP="005601D8"/>
        </w:tc>
        <w:tc>
          <w:tcPr>
            <w:tcW w:w="17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DD5621" w14:textId="77777777" w:rsidR="005601D8" w:rsidRDefault="005601D8" w:rsidP="005601D8"/>
        </w:tc>
        <w:tc>
          <w:tcPr>
            <w:tcW w:w="19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3E349C" w14:textId="77777777" w:rsidR="005601D8" w:rsidRDefault="005601D8" w:rsidP="005601D8"/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7531FF" w14:textId="77777777" w:rsidR="005601D8" w:rsidRDefault="005601D8" w:rsidP="005601D8"/>
        </w:tc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BB7A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面授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0C44D" w14:textId="77777777" w:rsidR="005601D8" w:rsidRDefault="005601D8" w:rsidP="005601D8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遠距教學</w:t>
            </w:r>
          </w:p>
        </w:tc>
      </w:tr>
      <w:tr w:rsidR="005601D8" w14:paraId="779494E8" w14:textId="77777777" w:rsidTr="005601D8">
        <w:trPr>
          <w:trHeight w:val="451"/>
        </w:trPr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3A896" w14:textId="77777777" w:rsidR="005601D8" w:rsidRDefault="005601D8" w:rsidP="005601D8"/>
        </w:tc>
        <w:tc>
          <w:tcPr>
            <w:tcW w:w="141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75BF4" w14:textId="77777777" w:rsidR="005601D8" w:rsidRDefault="005601D8" w:rsidP="005601D8"/>
        </w:tc>
        <w:tc>
          <w:tcPr>
            <w:tcW w:w="17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2F9B32" w14:textId="77777777" w:rsidR="005601D8" w:rsidRDefault="005601D8" w:rsidP="005601D8"/>
        </w:tc>
        <w:tc>
          <w:tcPr>
            <w:tcW w:w="19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61BB3D" w14:textId="77777777" w:rsidR="005601D8" w:rsidRDefault="005601D8" w:rsidP="005601D8"/>
        </w:tc>
        <w:tc>
          <w:tcPr>
            <w:tcW w:w="1842" w:type="dxa"/>
            <w:vMerge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58C031" w14:textId="77777777" w:rsidR="005601D8" w:rsidRDefault="005601D8" w:rsidP="005601D8"/>
        </w:tc>
        <w:tc>
          <w:tcPr>
            <w:tcW w:w="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1F802" w14:textId="77777777" w:rsidR="005601D8" w:rsidRDefault="005601D8" w:rsidP="005601D8"/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44743" w14:textId="77777777" w:rsidR="005601D8" w:rsidRDefault="005601D8" w:rsidP="005601D8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非同步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E836B" w14:textId="77777777" w:rsidR="005601D8" w:rsidRDefault="005601D8" w:rsidP="005601D8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同步</w:t>
            </w:r>
          </w:p>
        </w:tc>
      </w:tr>
      <w:tr w:rsidR="005601D8" w14:paraId="17A83BA3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17DFF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B60E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F1396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4538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75287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EA04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749A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0D27F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68547D62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4AC7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2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9195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2CE1D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E19FEB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C0E2E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D540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CFBB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1624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02EC0626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B03E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3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16C98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9FB52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F43F0D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23B8ED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A48D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86958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E32B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6F913E37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4A2B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4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3283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B9A4E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F75E1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E0CEED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F33A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CD06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72DCE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6CB69483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CBBF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5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2DF0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83A8A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EABC1B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3F27C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5100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57CA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B891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3BCBACDB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C5409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6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0AD3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620FEB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09644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59546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703D9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B8A48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4959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70BEF375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30FB9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7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EEE9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C41483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53B08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A7AA5F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FC00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5906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16F1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6B17684B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EBB4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8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267E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48169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96FE8F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B0A923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580DB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CFC9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22A8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27F3D431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8F5D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9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CF96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8991DB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0AD4E8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A9A3C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DA98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E0A9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84B0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0582E376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0248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10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743B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5E6F9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EAF9A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782553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CE10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2B253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FE4A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5A3A31D5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CD9B9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11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935F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393C6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CFCB5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B85C63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D1A0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B829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E8A3F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213D8156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692E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12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E2A5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FA381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45F1D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5C97B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4CE3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847E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A878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74B43E56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7846D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13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02EA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CB7DF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AC1B6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A4823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3F6C8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F3418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E439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7A28694D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86FD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14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66118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77AA1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C4FC1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06C53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8627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62B6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BBC6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1326B2CA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A8A8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15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F255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08ABF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B9D409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0824A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3DEA9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1BCC2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31D4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275CCD94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5B73D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16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3806B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1259D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0E810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799CA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C613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AD9E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5E847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111DF575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75BD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17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A2B7C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82DD4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6F0313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D5AF11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9FDBD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7F7FA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1142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5614C7D9" w14:textId="77777777" w:rsidTr="005601D8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E373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z w:val="22"/>
              </w:rPr>
              <w:t>18</w:t>
            </w:r>
          </w:p>
        </w:tc>
        <w:tc>
          <w:tcPr>
            <w:tcW w:w="1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8E4D0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EEE35F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9564E3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0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4C4D34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A9D95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C20D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59FEB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601D8" w14:paraId="26DB3450" w14:textId="77777777" w:rsidTr="005601D8">
        <w:trPr>
          <w:trHeight w:val="590"/>
        </w:trPr>
        <w:tc>
          <w:tcPr>
            <w:tcW w:w="75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FCE6F" w14:textId="5180C84C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171CA">
              <w:rPr>
                <w:rFonts w:ascii="標楷體" w:eastAsia="標楷體" w:hAnsi="標楷體" w:cs="Times New Roman" w:hint="eastAsia"/>
                <w:b/>
                <w:color w:val="0D0D0D"/>
                <w:sz w:val="22"/>
                <w:szCs w:val="24"/>
              </w:rPr>
              <w:t>各類別總時數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F6B56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5BB8D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8ED0E" w14:textId="77777777" w:rsidR="005601D8" w:rsidRDefault="005601D8" w:rsidP="005601D8">
            <w:pPr>
              <w:pStyle w:val="Standard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235C8665" w14:textId="1EE101AE" w:rsidR="005601D8" w:rsidRDefault="005601D8">
      <w:pPr>
        <w:rPr>
          <w:rFonts w:ascii="標楷體" w:eastAsia="標楷體" w:hAnsi="標楷體"/>
          <w:b/>
          <w:sz w:val="28"/>
          <w:szCs w:val="28"/>
        </w:rPr>
      </w:pPr>
    </w:p>
    <w:p w14:paraId="36DD0331" w14:textId="4A9B3885" w:rsidR="005601D8" w:rsidRDefault="005601D8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16366419" w14:textId="2D58032E" w:rsidR="004D1A11" w:rsidRPr="004D1A11" w:rsidRDefault="006A59C7" w:rsidP="00175C2C">
      <w:pPr>
        <w:pStyle w:val="Standard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附表</w:t>
      </w:r>
      <w:r w:rsidR="005601D8">
        <w:rPr>
          <w:rFonts w:ascii="標楷體" w:eastAsia="標楷體" w:hAnsi="標楷體" w:hint="eastAsia"/>
          <w:b/>
          <w:sz w:val="28"/>
          <w:szCs w:val="28"/>
        </w:rPr>
        <w:t>二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="004D1A11" w:rsidRPr="004D1A11">
        <w:rPr>
          <w:rFonts w:ascii="標楷體" w:eastAsia="標楷體" w:hAnsi="標楷體" w:hint="eastAsia"/>
          <w:b/>
          <w:sz w:val="28"/>
          <w:szCs w:val="28"/>
        </w:rPr>
        <w:t>開設遠距教學課程自評表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3688"/>
        <w:gridCol w:w="3686"/>
        <w:gridCol w:w="1406"/>
      </w:tblGrid>
      <w:tr w:rsidR="00175C2C" w:rsidRPr="004D1A11" w14:paraId="451BB80D" w14:textId="77777777" w:rsidTr="001473B8">
        <w:trPr>
          <w:trHeight w:val="416"/>
          <w:jc w:val="center"/>
        </w:trPr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CE98D3" w14:textId="77777777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b/>
                <w:bCs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bCs/>
                <w:color w:val="212529"/>
                <w:kern w:val="0"/>
                <w:szCs w:val="24"/>
              </w:rPr>
              <w:t>規範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BABE75" w14:textId="77777777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b/>
                <w:bCs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bCs/>
                <w:color w:val="212529"/>
                <w:kern w:val="0"/>
                <w:szCs w:val="24"/>
              </w:rPr>
              <w:t>指標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86FC5B" w14:textId="2EA64961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b/>
                <w:bCs/>
                <w:color w:val="212529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212529"/>
                <w:kern w:val="0"/>
                <w:szCs w:val="24"/>
              </w:rPr>
              <w:t>說明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29728A" w14:textId="75ABFA16" w:rsidR="00175C2C" w:rsidRPr="004D1A11" w:rsidRDefault="00DA5CC8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b/>
                <w:bCs/>
                <w:color w:val="212529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212529"/>
                <w:kern w:val="0"/>
                <w:szCs w:val="24"/>
              </w:rPr>
              <w:t>是否達成</w:t>
            </w:r>
          </w:p>
        </w:tc>
      </w:tr>
      <w:tr w:rsidR="00175C2C" w:rsidRPr="004D1A11" w14:paraId="7163CDD8" w14:textId="77777777" w:rsidTr="001473B8">
        <w:trPr>
          <w:trHeight w:val="851"/>
          <w:jc w:val="center"/>
        </w:trPr>
        <w:tc>
          <w:tcPr>
            <w:tcW w:w="69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E9594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規範1：</w:t>
            </w:r>
          </w:p>
          <w:p w14:paraId="5370B319" w14:textId="2533DFB2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課程說明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050BA" w14:textId="4365305E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1-1 課程網頁說明課程總學習目標、各單元學習目標及學分數。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B1DA18" w14:textId="20506DEC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「課程網頁」指教學平</w:t>
            </w:r>
            <w:proofErr w:type="gramStart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上該門課程的頁面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A75B9BF" w14:textId="2511ECF2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/>
              </w:rPr>
              <w:t xml:space="preserve"> 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08952339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DCC22B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D7284D" w14:textId="637B41D6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1-2 課程網頁說明單元架構與相對應的學習活動及進度。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3C1805" w14:textId="79508021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「課程網頁」指教學平</w:t>
            </w:r>
            <w:proofErr w:type="gramStart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上該門課程的頁面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31E7C5" w14:textId="2BEC08D8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03FB8739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74ED17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91596" w14:textId="02932EE9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1-3 課程網頁說明課程成績的評量標準。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A28380" w14:textId="3ABCD552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「課程網頁」指教學平</w:t>
            </w:r>
            <w:proofErr w:type="gramStart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上該門課程的頁面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8DE79E" w14:textId="666F4F9C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/>
              </w:rPr>
              <w:t xml:space="preserve"> 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0758B15C" w14:textId="77777777" w:rsidTr="001473B8">
        <w:trPr>
          <w:trHeight w:val="851"/>
          <w:jc w:val="center"/>
        </w:trPr>
        <w:tc>
          <w:tcPr>
            <w:tcW w:w="69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AB7A066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規範2：</w:t>
            </w:r>
          </w:p>
          <w:p w14:paraId="637F3B9E" w14:textId="18BD216A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課程內容與教學設計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B14D790" w14:textId="255A9710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2-1 課程內容及教學活動符合課程名稱及單元學習目標。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26E92" w14:textId="62A6F974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課程內容包括數位教材、測驗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、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作業，及同步、非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同步、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實體面授等教學活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動之內容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9EACD1" w14:textId="696309C9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/>
              </w:rPr>
              <w:t xml:space="preserve"> 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32431360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098CB52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AADBC75" w14:textId="04961F8E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2-2 教師依據學習目標，選用多種適當的教學活動。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8D6C0" w14:textId="5B18D4C2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「教學活動」包含同步或非同步方式，例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如講述、指定作業分組報告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、</w:t>
            </w:r>
            <w:proofErr w:type="gramStart"/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同儕互評</w:t>
            </w:r>
            <w:proofErr w:type="gramEnd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、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議題討論、示範操作等。教學活動須包含一種以上的合作學習策略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23B0D1" w14:textId="72733F61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2CAF7847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EAFED3C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0B8E51D" w14:textId="7039A20F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2-</w:t>
            </w:r>
            <w:r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3</w:t>
            </w: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 教師在單元中提供檢核學習成效的教學活動。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3F6E69" w14:textId="1777698C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「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檢核學習成效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」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的教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學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活動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，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包括作業、</w:t>
            </w:r>
            <w:proofErr w:type="gramStart"/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線上測驗</w:t>
            </w:r>
            <w:proofErr w:type="gramEnd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、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案例研討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、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角色扮演、</w:t>
            </w:r>
            <w:proofErr w:type="gramStart"/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線上討論</w:t>
            </w:r>
            <w:proofErr w:type="gramEnd"/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…等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3A6E8B" w14:textId="7A496144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5E5D9E97" w14:textId="77777777" w:rsidTr="001473B8">
        <w:trPr>
          <w:trHeight w:val="851"/>
          <w:jc w:val="center"/>
        </w:trPr>
        <w:tc>
          <w:tcPr>
            <w:tcW w:w="69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B7E94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規範3：</w:t>
            </w:r>
          </w:p>
          <w:p w14:paraId="738499D2" w14:textId="3C08E08E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學習者與課程內容之互動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B2BD55" w14:textId="6F69883D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3-1 課程內容有重點提示。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EF661F" w14:textId="4E3662C1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課程內容包括數位教材、測驗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、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作業，及同步、非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同步、</w:t>
            </w:r>
            <w:r w:rsidRPr="00BE3FAB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實體面授等教學活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動之內容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1644E3" w14:textId="6FDFB284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11F48BE0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99F6CC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7B6861" w14:textId="217A8093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3-2 課程內容有練習或課後反思活動。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25FD9F" w14:textId="71D41F58" w:rsidR="00175C2C" w:rsidRPr="004F59F1" w:rsidRDefault="00175C2C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 w:rsidRPr="006E05E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「練習或課後反思活動」指課程內容中的作業題、自我評量題、練習題</w:t>
            </w: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…</w:t>
            </w:r>
            <w:r w:rsidRPr="006E05E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等</w:t>
            </w:r>
            <w:r w:rsidR="00CA1547"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601AE4" w14:textId="1C065952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20195BD7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A6CB31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6CE53" w14:textId="5A779234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3-3 課程內容的整體與單元份量適當，符合學分數要求。</w:t>
            </w:r>
            <w:r w:rsidR="00554961" w:rsidRPr="00554961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  <w:highlight w:val="yellow"/>
              </w:rPr>
              <w:t>(指標未通過率排名</w:t>
            </w:r>
            <w:r w:rsidR="00554961" w:rsidRPr="0055496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  <w:highlight w:val="yellow"/>
              </w:rPr>
              <w:t>5)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5C1A1A" w14:textId="59782945" w:rsidR="00175C2C" w:rsidRPr="004F59F1" w:rsidRDefault="00CA1547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</w:t>
            </w:r>
            <w:r w:rsidRPr="00CA1547">
              <w:rPr>
                <w:rFonts w:ascii="標楷體" w:eastAsia="標楷體" w:hAnsi="標楷體" w:hint="eastAsia"/>
              </w:rPr>
              <w:t>份量適當</w:t>
            </w:r>
            <w:r>
              <w:rPr>
                <w:rFonts w:ascii="標楷體" w:eastAsia="標楷體" w:hAnsi="標楷體" w:hint="eastAsia"/>
              </w:rPr>
              <w:t>」亦即課程內容總時數符合該學期授課總時數。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5612BB" w14:textId="4024CF7B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4EDD6C74" w14:textId="77777777" w:rsidTr="001473B8">
        <w:trPr>
          <w:trHeight w:val="851"/>
          <w:jc w:val="center"/>
        </w:trPr>
        <w:tc>
          <w:tcPr>
            <w:tcW w:w="69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DA927BF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規範4：</w:t>
            </w:r>
          </w:p>
          <w:p w14:paraId="07E4FAA9" w14:textId="390FC945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師生互動與學習者之間互動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20EB6C0" w14:textId="1F7389AA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4-1 師生在非同步教學中能針對議題積極參與討論。</w:t>
            </w:r>
            <w:r w:rsidRPr="00554961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  <w:highlight w:val="yellow"/>
              </w:rPr>
              <w:t>(指標未通過率排名2</w:t>
            </w:r>
            <w:r w:rsidRPr="0055496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  <w:highlight w:val="yellow"/>
              </w:rPr>
              <w:t>)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F20DB3" w14:textId="67E6314F" w:rsidR="00175C2C" w:rsidRPr="00CA1547" w:rsidRDefault="00CA1547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「積極參與討論」指</w:t>
            </w:r>
            <w:r w:rsidRPr="00CA1547">
              <w:rPr>
                <w:rFonts w:ascii="標楷體" w:eastAsia="標楷體" w:hAnsi="標楷體" w:hint="eastAsia"/>
              </w:rPr>
              <w:t>學習者及教師的發言數、</w:t>
            </w:r>
            <w:r>
              <w:rPr>
                <w:rFonts w:ascii="標楷體" w:eastAsia="標楷體" w:hAnsi="標楷體" w:hint="eastAsia"/>
              </w:rPr>
              <w:t>發言</w:t>
            </w:r>
            <w:r w:rsidRPr="00CA1547">
              <w:rPr>
                <w:rFonts w:ascii="標楷體" w:eastAsia="標楷體" w:hAnsi="標楷體" w:hint="eastAsia"/>
              </w:rPr>
              <w:t>內容</w:t>
            </w:r>
            <w:r>
              <w:rPr>
                <w:rFonts w:ascii="標楷體" w:eastAsia="標楷體" w:hAnsi="標楷體" w:hint="eastAsia"/>
              </w:rPr>
              <w:t>、</w:t>
            </w:r>
            <w:r w:rsidRPr="00CA1547">
              <w:rPr>
                <w:rFonts w:ascii="標楷體" w:eastAsia="標楷體" w:hAnsi="標楷體" w:hint="eastAsia"/>
              </w:rPr>
              <w:t>交互討論程度來衡量；授課教師 應針對議題有適度的引導或回應。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85D8DC" w14:textId="12697211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78E17436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9673A3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8DE124B" w14:textId="7E08CD7F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4-2 學習者間在非同步教學中能針對議題積極參與討論。</w:t>
            </w:r>
            <w:r w:rsidRPr="00554961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  <w:highlight w:val="yellow"/>
              </w:rPr>
              <w:t>(指標未通過率排名1</w:t>
            </w:r>
            <w:r w:rsidRPr="0055496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  <w:highlight w:val="yellow"/>
              </w:rPr>
              <w:t>)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C3E6A" w14:textId="5E45C8C8" w:rsidR="00175C2C" w:rsidRPr="00CA1547" w:rsidRDefault="00CA1547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可依學生之</w:t>
            </w:r>
            <w:r w:rsidRPr="00CA1547">
              <w:rPr>
                <w:rFonts w:ascii="標楷體" w:eastAsia="標楷體" w:hAnsi="標楷體" w:hint="eastAsia"/>
              </w:rPr>
              <w:t>間的發言數、</w:t>
            </w:r>
            <w:r>
              <w:rPr>
                <w:rFonts w:ascii="標楷體" w:eastAsia="標楷體" w:hAnsi="標楷體" w:hint="eastAsia"/>
              </w:rPr>
              <w:t>發言</w:t>
            </w:r>
            <w:r w:rsidRPr="00CA1547">
              <w:rPr>
                <w:rFonts w:ascii="標楷體" w:eastAsia="標楷體" w:hAnsi="標楷體" w:hint="eastAsia"/>
              </w:rPr>
              <w:t>內容</w:t>
            </w:r>
            <w:r>
              <w:rPr>
                <w:rFonts w:ascii="標楷體" w:eastAsia="標楷體" w:hAnsi="標楷體" w:hint="eastAsia"/>
              </w:rPr>
              <w:t>、</w:t>
            </w:r>
            <w:r w:rsidRPr="00CA1547">
              <w:rPr>
                <w:rFonts w:ascii="標楷體" w:eastAsia="標楷體" w:hAnsi="標楷體" w:hint="eastAsia"/>
              </w:rPr>
              <w:t>交互討論程度來衡量。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07FBD" w14:textId="0E0CC835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175C2C" w:rsidRPr="004D1A11" w14:paraId="4759E86C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C3433CC" w14:textId="77777777" w:rsidR="00175C2C" w:rsidRPr="004D1A11" w:rsidRDefault="00175C2C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88B6BB9" w14:textId="31D531CA" w:rsidR="00393FDA" w:rsidRDefault="00393FDA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212529"/>
                <w:kern w:val="0"/>
                <w:szCs w:val="24"/>
              </w:rPr>
              <w:t>本項選填：</w:t>
            </w:r>
          </w:p>
          <w:p w14:paraId="0F414C89" w14:textId="52EF11D1" w:rsidR="00175C2C" w:rsidRPr="004D1A11" w:rsidRDefault="00175C2C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4-3 同步教學中，教師引導學生進行意見發表與交流。</w:t>
            </w:r>
            <w:r w:rsidRPr="00393FDA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  <w:highlight w:val="yellow"/>
              </w:rPr>
              <w:t>(指標未通過率排名3</w:t>
            </w:r>
            <w:r w:rsidRPr="00393FDA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  <w:highlight w:val="yellow"/>
              </w:rPr>
              <w:t>)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5328F" w14:textId="5BC71D17" w:rsidR="00175C2C" w:rsidRPr="004F59F1" w:rsidRDefault="00DA5CC8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教師需規劃1</w:t>
            </w:r>
            <w:r>
              <w:rPr>
                <w:rFonts w:ascii="標楷體" w:eastAsia="標楷體" w:hAnsi="標楷體"/>
              </w:rPr>
              <w:t>/9</w:t>
            </w:r>
            <w:r>
              <w:rPr>
                <w:rFonts w:ascii="標楷體" w:eastAsia="標楷體" w:hAnsi="標楷體" w:hint="eastAsia"/>
              </w:rPr>
              <w:t>以上的週數</w:t>
            </w:r>
            <w:r w:rsidR="00393FDA">
              <w:rPr>
                <w:rFonts w:ascii="標楷體" w:eastAsia="標楷體" w:hAnsi="標楷體" w:hint="eastAsia"/>
              </w:rPr>
              <w:t>進行同步教學，並透過教學技巧</w:t>
            </w:r>
            <w:r w:rsidR="006B11AC" w:rsidRPr="006B11AC">
              <w:rPr>
                <w:rFonts w:ascii="標楷體" w:eastAsia="標楷體" w:hAnsi="標楷體" w:hint="eastAsia"/>
              </w:rPr>
              <w:t>引導學生</w:t>
            </w:r>
            <w:r w:rsidR="00393FDA">
              <w:rPr>
                <w:rFonts w:ascii="標楷體" w:eastAsia="標楷體" w:hAnsi="標楷體" w:hint="eastAsia"/>
              </w:rPr>
              <w:t>交流互動。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21D0F3" w14:textId="31C87292" w:rsidR="00175C2C" w:rsidRPr="004D1A11" w:rsidRDefault="00175C2C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  <w:r>
              <w:rPr>
                <w:rFonts w:ascii="標楷體" w:eastAsia="標楷體" w:hAnsi="標楷體"/>
              </w:rPr>
              <w:t xml:space="preserve"> 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554961" w:rsidRPr="004D1A11" w14:paraId="4E9FD52D" w14:textId="77777777" w:rsidTr="001473B8">
        <w:trPr>
          <w:trHeight w:val="851"/>
          <w:jc w:val="center"/>
        </w:trPr>
        <w:tc>
          <w:tcPr>
            <w:tcW w:w="69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13CF97" w14:textId="77777777" w:rsidR="00554961" w:rsidRPr="004D1A11" w:rsidRDefault="00554961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lastRenderedPageBreak/>
              <w:t>規範5：</w:t>
            </w:r>
          </w:p>
          <w:p w14:paraId="067E891D" w14:textId="6AB5DE08" w:rsidR="00554961" w:rsidRPr="004D1A11" w:rsidRDefault="00554961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color w:val="212529"/>
                <w:kern w:val="0"/>
                <w:szCs w:val="24"/>
              </w:rPr>
              <w:t>學習評量與課程評鑑</w:t>
            </w: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E2865" w14:textId="77777777" w:rsidR="00554961" w:rsidRPr="004D1A11" w:rsidRDefault="00554961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4D1A1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  <w:t>5-1 課程提供線上評量活動。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F5F563" w14:textId="57F04815" w:rsidR="00554961" w:rsidRPr="00393FDA" w:rsidRDefault="00393FDA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r w:rsidRPr="00393FDA">
              <w:rPr>
                <w:rFonts w:ascii="標楷體" w:eastAsia="標楷體" w:hAnsi="標楷體" w:hint="eastAsia"/>
              </w:rPr>
              <w:t>「</w:t>
            </w:r>
            <w:proofErr w:type="gramStart"/>
            <w:r w:rsidRPr="00393FDA">
              <w:rPr>
                <w:rFonts w:ascii="標楷體" w:eastAsia="標楷體" w:hAnsi="標楷體" w:hint="eastAsia"/>
              </w:rPr>
              <w:t>線上評量</w:t>
            </w:r>
            <w:proofErr w:type="gramEnd"/>
            <w:r w:rsidRPr="00393FDA">
              <w:rPr>
                <w:rFonts w:ascii="標楷體" w:eastAsia="標楷體" w:hAnsi="標楷體" w:hint="eastAsia"/>
              </w:rPr>
              <w:t>」指學習者可以直接</w:t>
            </w:r>
            <w:proofErr w:type="gramStart"/>
            <w:r w:rsidRPr="00393FDA">
              <w:rPr>
                <w:rFonts w:ascii="標楷體" w:eastAsia="標楷體" w:hAnsi="標楷體" w:hint="eastAsia"/>
              </w:rPr>
              <w:t>在線上作</w:t>
            </w:r>
            <w:proofErr w:type="gramEnd"/>
            <w:r w:rsidRPr="00393FDA">
              <w:rPr>
                <w:rFonts w:ascii="標楷體" w:eastAsia="標楷體" w:hAnsi="標楷體" w:hint="eastAsia"/>
              </w:rPr>
              <w:t>答</w:t>
            </w:r>
            <w:r>
              <w:rPr>
                <w:rFonts w:ascii="標楷體" w:eastAsia="標楷體" w:hAnsi="標楷體" w:hint="eastAsia"/>
              </w:rPr>
              <w:t>，</w:t>
            </w:r>
            <w:r w:rsidRPr="00393FDA">
              <w:rPr>
                <w:rFonts w:ascii="標楷體" w:eastAsia="標楷體" w:hAnsi="標楷體" w:hint="eastAsia"/>
              </w:rPr>
              <w:t>並能在作答完畢獲得回饋。</w:t>
            </w:r>
            <w:proofErr w:type="gramStart"/>
            <w:r w:rsidRPr="00393FDA">
              <w:rPr>
                <w:rFonts w:ascii="標楷體" w:eastAsia="標楷體" w:hAnsi="標楷體" w:hint="eastAsia"/>
              </w:rPr>
              <w:t>例如線上評量</w:t>
            </w:r>
            <w:proofErr w:type="gramEnd"/>
            <w:r w:rsidRPr="00393FDA">
              <w:rPr>
                <w:rFonts w:ascii="標楷體" w:eastAsia="標楷體" w:hAnsi="標楷體" w:hint="eastAsia"/>
              </w:rPr>
              <w:t>、單元測驗</w:t>
            </w:r>
            <w:r>
              <w:rPr>
                <w:rFonts w:ascii="標楷體" w:eastAsia="標楷體" w:hAnsi="標楷體" w:hint="eastAsia"/>
              </w:rPr>
              <w:t>、</w:t>
            </w:r>
            <w:r w:rsidRPr="00393FDA">
              <w:rPr>
                <w:rFonts w:ascii="標楷體" w:eastAsia="標楷體" w:hAnsi="標楷體" w:hint="eastAsia"/>
              </w:rPr>
              <w:t>牛刀小試</w:t>
            </w:r>
            <w:r>
              <w:rPr>
                <w:rFonts w:ascii="標楷體" w:eastAsia="標楷體" w:hAnsi="標楷體" w:hint="eastAsia"/>
              </w:rPr>
              <w:t>…</w:t>
            </w:r>
            <w:r w:rsidRPr="00393FDA">
              <w:rPr>
                <w:rFonts w:ascii="標楷體" w:eastAsia="標楷體" w:hAnsi="標楷體" w:hint="eastAsia"/>
              </w:rPr>
              <w:t>等。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B07C5D" w14:textId="3FB154E0" w:rsidR="00554961" w:rsidRPr="004D1A11" w:rsidRDefault="00554961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  <w:tr w:rsidR="00554961" w:rsidRPr="004D1A11" w14:paraId="071BC651" w14:textId="77777777" w:rsidTr="001473B8">
        <w:trPr>
          <w:trHeight w:val="851"/>
          <w:jc w:val="center"/>
        </w:trPr>
        <w:tc>
          <w:tcPr>
            <w:tcW w:w="69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D39480" w14:textId="77777777" w:rsidR="00554961" w:rsidRPr="004D1A11" w:rsidRDefault="00554961" w:rsidP="001473B8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 w:cs="Arial"/>
                <w:color w:val="212529"/>
                <w:kern w:val="0"/>
                <w:szCs w:val="24"/>
              </w:rPr>
            </w:pPr>
          </w:p>
        </w:tc>
        <w:tc>
          <w:tcPr>
            <w:tcW w:w="1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F4BC75" w14:textId="5BD05B86" w:rsidR="00554961" w:rsidRPr="004D1A11" w:rsidRDefault="00554961" w:rsidP="001167D3">
            <w:pPr>
              <w:widowControl/>
              <w:suppressAutoHyphens w:val="0"/>
              <w:autoSpaceDN/>
              <w:ind w:left="480" w:hangingChars="200" w:hanging="480"/>
              <w:jc w:val="both"/>
              <w:textAlignment w:val="auto"/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</w:rPr>
            </w:pPr>
            <w:r w:rsidRPr="00554961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</w:rPr>
              <w:t>5-2 課程</w:t>
            </w:r>
            <w:proofErr w:type="gramStart"/>
            <w:r w:rsidRPr="00554961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</w:rPr>
              <w:t>的線上評量</w:t>
            </w:r>
            <w:proofErr w:type="gramEnd"/>
            <w:r w:rsidRPr="00554961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</w:rPr>
              <w:t>活動提供評閱結果與回饋。</w:t>
            </w:r>
            <w:r w:rsidRPr="00554961">
              <w:rPr>
                <w:rFonts w:ascii="標楷體" w:eastAsia="標楷體" w:hAnsi="標楷體" w:cs="Arial" w:hint="eastAsia"/>
                <w:b/>
                <w:color w:val="212529"/>
                <w:kern w:val="0"/>
                <w:szCs w:val="24"/>
                <w:highlight w:val="yellow"/>
              </w:rPr>
              <w:t>(指標未通過率排名4</w:t>
            </w:r>
            <w:r w:rsidRPr="00554961">
              <w:rPr>
                <w:rFonts w:ascii="標楷體" w:eastAsia="標楷體" w:hAnsi="標楷體" w:cs="Arial"/>
                <w:b/>
                <w:color w:val="212529"/>
                <w:kern w:val="0"/>
                <w:szCs w:val="24"/>
                <w:highlight w:val="yellow"/>
              </w:rPr>
              <w:t>)</w:t>
            </w:r>
          </w:p>
        </w:tc>
        <w:tc>
          <w:tcPr>
            <w:tcW w:w="1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EE92B2" w14:textId="7DECB795" w:rsidR="00554961" w:rsidRPr="004F59F1" w:rsidRDefault="00393FDA" w:rsidP="001473B8">
            <w:pPr>
              <w:widowControl/>
              <w:suppressAutoHyphens w:val="0"/>
              <w:autoSpaceDN/>
              <w:jc w:val="both"/>
              <w:textAlignment w:val="auto"/>
              <w:rPr>
                <w:rFonts w:ascii="標楷體" w:eastAsia="標楷體" w:hAnsi="標楷體"/>
              </w:rPr>
            </w:pPr>
            <w:proofErr w:type="gramStart"/>
            <w:r w:rsidRPr="00393FDA">
              <w:rPr>
                <w:rFonts w:ascii="標楷體" w:eastAsia="標楷體" w:hAnsi="標楷體" w:hint="eastAsia"/>
              </w:rPr>
              <w:t>線上測驗</w:t>
            </w:r>
            <w:proofErr w:type="gramEnd"/>
            <w:r w:rsidRPr="00393FDA">
              <w:rPr>
                <w:rFonts w:ascii="標楷體" w:eastAsia="標楷體" w:hAnsi="標楷體" w:hint="eastAsia"/>
              </w:rPr>
              <w:t>或評量活動</w:t>
            </w:r>
            <w:r>
              <w:rPr>
                <w:rFonts w:ascii="標楷體" w:eastAsia="標楷體" w:hAnsi="標楷體" w:hint="eastAsia"/>
              </w:rPr>
              <w:t>能</w:t>
            </w:r>
            <w:r w:rsidRPr="00393FDA">
              <w:rPr>
                <w:rFonts w:ascii="標楷體" w:eastAsia="標楷體" w:hAnsi="標楷體" w:hint="eastAsia"/>
              </w:rPr>
              <w:t>提供評閱結果</w:t>
            </w:r>
            <w:r>
              <w:rPr>
                <w:rFonts w:ascii="標楷體" w:eastAsia="標楷體" w:hAnsi="標楷體" w:hint="eastAsia"/>
              </w:rPr>
              <w:t>(正確答案</w:t>
            </w:r>
            <w:r w:rsidR="00C439AE">
              <w:rPr>
                <w:rFonts w:ascii="標楷體" w:eastAsia="標楷體" w:hAnsi="標楷體" w:hint="eastAsia"/>
              </w:rPr>
              <w:t>及</w:t>
            </w:r>
            <w:proofErr w:type="gramStart"/>
            <w:r>
              <w:rPr>
                <w:rFonts w:ascii="標楷體" w:eastAsia="標楷體" w:hAnsi="標楷體" w:hint="eastAsia"/>
              </w:rPr>
              <w:t>清楚的</w:t>
            </w:r>
            <w:proofErr w:type="gramEnd"/>
            <w:r>
              <w:rPr>
                <w:rFonts w:ascii="標楷體" w:eastAsia="標楷體" w:hAnsi="標楷體" w:hint="eastAsia"/>
              </w:rPr>
              <w:t>解說回饋)。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7E875C" w14:textId="0738FBB9" w:rsidR="00554961" w:rsidRPr="004F59F1" w:rsidRDefault="00C439AE" w:rsidP="001473B8">
            <w:pPr>
              <w:widowControl/>
              <w:suppressAutoHyphens w:val="0"/>
              <w:autoSpaceDN/>
              <w:jc w:val="center"/>
              <w:textAlignment w:val="auto"/>
              <w:rPr>
                <w:rFonts w:ascii="標楷體" w:eastAsia="標楷體" w:hAnsi="標楷體"/>
              </w:rPr>
            </w:pPr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4F59F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</w:tr>
    </w:tbl>
    <w:p w14:paraId="303BDB48" w14:textId="77777777" w:rsidR="004D1A11" w:rsidRPr="00393FDA" w:rsidRDefault="004D1A11" w:rsidP="004D1A11">
      <w:pPr>
        <w:pStyle w:val="Standard"/>
      </w:pPr>
    </w:p>
    <w:sectPr w:rsidR="004D1A11" w:rsidRPr="00393FDA" w:rsidSect="00B901B4">
      <w:headerReference w:type="default" r:id="rId7"/>
      <w:footerReference w:type="default" r:id="rId8"/>
      <w:pgSz w:w="11906" w:h="16838" w:code="9"/>
      <w:pgMar w:top="1134" w:right="851" w:bottom="1134" w:left="851" w:header="567" w:footer="851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A358A" w14:textId="77777777" w:rsidR="006E4BEB" w:rsidRDefault="006E4BEB">
      <w:r>
        <w:separator/>
      </w:r>
    </w:p>
  </w:endnote>
  <w:endnote w:type="continuationSeparator" w:id="0">
    <w:p w14:paraId="144C3B21" w14:textId="77777777" w:rsidR="006E4BEB" w:rsidRDefault="006E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717F9" w14:textId="515253AA" w:rsidR="0076664E" w:rsidRDefault="0076664E" w:rsidP="007C0F66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8A962" w14:textId="77777777" w:rsidR="006E4BEB" w:rsidRDefault="006E4BEB">
      <w:r>
        <w:rPr>
          <w:color w:val="000000"/>
        </w:rPr>
        <w:separator/>
      </w:r>
    </w:p>
  </w:footnote>
  <w:footnote w:type="continuationSeparator" w:id="0">
    <w:p w14:paraId="2EF03084" w14:textId="77777777" w:rsidR="006E4BEB" w:rsidRDefault="006E4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FC84A" w14:textId="26EFDE3F" w:rsidR="0076664E" w:rsidRPr="009110B4" w:rsidRDefault="009110B4" w:rsidP="009110B4">
    <w:pPr>
      <w:pStyle w:val="a5"/>
      <w:jc w:val="right"/>
    </w:pPr>
    <w:r>
      <w:rPr>
        <w:kern w:val="0"/>
      </w:rPr>
      <w:t>110.09</w:t>
    </w:r>
    <w:r>
      <w:rPr>
        <w:rFonts w:hint="eastAsia"/>
        <w:kern w:val="0"/>
      </w:rPr>
      <w:t>修正</w:t>
    </w:r>
    <w:r>
      <w:rPr>
        <w:kern w:val="0"/>
      </w:rPr>
      <w:t>(</w:t>
    </w:r>
    <w:r>
      <w:rPr>
        <w:rFonts w:hint="eastAsia"/>
        <w:kern w:val="0"/>
      </w:rPr>
      <w:t>本表單欄位參考教育部數位課程認證網</w:t>
    </w:r>
    <w:r>
      <w:rPr>
        <w:kern w:val="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59A5"/>
    <w:multiLevelType w:val="multilevel"/>
    <w:tmpl w:val="A9FCDCCE"/>
    <w:styleLink w:val="WWNum23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611856"/>
    <w:multiLevelType w:val="multilevel"/>
    <w:tmpl w:val="A6244DEA"/>
    <w:styleLink w:val="WWNum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01FD4"/>
    <w:multiLevelType w:val="multilevel"/>
    <w:tmpl w:val="94E8222A"/>
    <w:styleLink w:val="WWNum17"/>
    <w:lvl w:ilvl="0">
      <w:start w:val="1"/>
      <w:numFmt w:val="decimal"/>
      <w:lvlText w:val="%1."/>
      <w:lvlJc w:val="left"/>
      <w:pPr>
        <w:ind w:left="1080" w:hanging="360"/>
      </w:pPr>
      <w:rPr>
        <w:color w:val="00000A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D165A1"/>
    <w:multiLevelType w:val="multilevel"/>
    <w:tmpl w:val="47FAD588"/>
    <w:styleLink w:val="WWNum11"/>
    <w:lvl w:ilvl="0">
      <w:start w:val="1"/>
      <w:numFmt w:val="decimal"/>
      <w:lvlText w:val="%1."/>
      <w:lvlJc w:val="left"/>
      <w:pPr>
        <w:ind w:left="1080" w:hanging="360"/>
      </w:pPr>
      <w:rPr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BE6B13"/>
    <w:multiLevelType w:val="multilevel"/>
    <w:tmpl w:val="FF4468A8"/>
    <w:styleLink w:val="WWNum8"/>
    <w:lvl w:ilvl="0">
      <w:start w:val="1"/>
      <w:numFmt w:val="decimal"/>
      <w:lvlText w:val="%1."/>
      <w:lvlJc w:val="left"/>
      <w:pPr>
        <w:ind w:left="1080" w:hanging="360"/>
      </w:pPr>
      <w:rPr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D04D1E"/>
    <w:multiLevelType w:val="multilevel"/>
    <w:tmpl w:val="5D4225AC"/>
    <w:styleLink w:val="WWNum1"/>
    <w:lvl w:ilvl="0">
      <w:numFmt w:val="bullet"/>
      <w:lvlText w:val="□"/>
      <w:lvlJc w:val="left"/>
      <w:pPr>
        <w:ind w:left="1005" w:hanging="525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6" w15:restartNumberingAfterBreak="0">
    <w:nsid w:val="22BF2C9B"/>
    <w:multiLevelType w:val="multilevel"/>
    <w:tmpl w:val="07D27B04"/>
    <w:styleLink w:val="WWNum12"/>
    <w:lvl w:ilvl="0">
      <w:start w:val="1"/>
      <w:numFmt w:val="decimal"/>
      <w:lvlText w:val="%1."/>
      <w:lvlJc w:val="left"/>
      <w:pPr>
        <w:ind w:left="1080" w:hanging="360"/>
      </w:pPr>
      <w:rPr>
        <w:rFonts w:ascii="標楷體" w:hAnsi="標楷體"/>
        <w:color w:val="00000A"/>
        <w:sz w:val="22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60E1C97"/>
    <w:multiLevelType w:val="hybridMultilevel"/>
    <w:tmpl w:val="4412FBB2"/>
    <w:lvl w:ilvl="0" w:tplc="66A685B4">
      <w:start w:val="1"/>
      <w:numFmt w:val="decimal"/>
      <w:lvlText w:val="%1."/>
      <w:lvlJc w:val="left"/>
      <w:pPr>
        <w:ind w:left="360" w:hanging="36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1E3AC3"/>
    <w:multiLevelType w:val="multilevel"/>
    <w:tmpl w:val="333E2EF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9" w15:restartNumberingAfterBreak="0">
    <w:nsid w:val="28533DB8"/>
    <w:multiLevelType w:val="multilevel"/>
    <w:tmpl w:val="D7902D88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2065AF"/>
    <w:multiLevelType w:val="hybridMultilevel"/>
    <w:tmpl w:val="565A48D2"/>
    <w:lvl w:ilvl="0" w:tplc="04090001">
      <w:start w:val="1"/>
      <w:numFmt w:val="bullet"/>
      <w:lvlText w:val=""/>
      <w:lvlJc w:val="left"/>
      <w:pPr>
        <w:ind w:left="51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9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6" w:hanging="480"/>
      </w:pPr>
      <w:rPr>
        <w:rFonts w:ascii="Wingdings" w:hAnsi="Wingdings" w:hint="default"/>
      </w:rPr>
    </w:lvl>
  </w:abstractNum>
  <w:abstractNum w:abstractNumId="11" w15:restartNumberingAfterBreak="0">
    <w:nsid w:val="29B006C4"/>
    <w:multiLevelType w:val="multilevel"/>
    <w:tmpl w:val="96C47916"/>
    <w:styleLink w:val="WWNum24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BC5F2A"/>
    <w:multiLevelType w:val="multilevel"/>
    <w:tmpl w:val="4AC01C2A"/>
    <w:styleLink w:val="WWNum22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7879C4"/>
    <w:multiLevelType w:val="multilevel"/>
    <w:tmpl w:val="43E663FC"/>
    <w:styleLink w:val="WWNum9"/>
    <w:lvl w:ilvl="0">
      <w:start w:val="1"/>
      <w:numFmt w:val="decimal"/>
      <w:lvlText w:val="%1."/>
      <w:lvlJc w:val="left"/>
      <w:pPr>
        <w:ind w:left="1080" w:hanging="360"/>
      </w:pPr>
      <w:rPr>
        <w:b/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2E6949"/>
    <w:multiLevelType w:val="multilevel"/>
    <w:tmpl w:val="DB6A2E2E"/>
    <w:styleLink w:val="WWNum1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7E2E13"/>
    <w:multiLevelType w:val="multilevel"/>
    <w:tmpl w:val="2F448A5E"/>
    <w:styleLink w:val="WWNum4"/>
    <w:lvl w:ilvl="0">
      <w:start w:val="1"/>
      <w:numFmt w:val="japaneseCounting"/>
      <w:lvlText w:val="%1"/>
      <w:lvlJc w:val="left"/>
      <w:pPr>
        <w:ind w:left="480" w:hanging="480"/>
      </w:pPr>
      <w:rPr>
        <w:rFonts w:ascii="標楷體" w:hAnsi="標楷體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114B1E"/>
    <w:multiLevelType w:val="multilevel"/>
    <w:tmpl w:val="F87E9376"/>
    <w:styleLink w:val="WWNum14"/>
    <w:lvl w:ilvl="0">
      <w:start w:val="1"/>
      <w:numFmt w:val="decimal"/>
      <w:lvlText w:val="%1."/>
      <w:lvlJc w:val="left"/>
      <w:pPr>
        <w:ind w:left="1080" w:hanging="360"/>
      </w:pPr>
      <w:rPr>
        <w:b w:val="0"/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32751"/>
    <w:multiLevelType w:val="multilevel"/>
    <w:tmpl w:val="339C5208"/>
    <w:styleLink w:val="WWNum2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4E7306"/>
    <w:multiLevelType w:val="multilevel"/>
    <w:tmpl w:val="EEB41F10"/>
    <w:styleLink w:val="WWNum2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3E63B9"/>
    <w:multiLevelType w:val="multilevel"/>
    <w:tmpl w:val="F59C0F8A"/>
    <w:styleLink w:val="WWNum15"/>
    <w:lvl w:ilvl="0">
      <w:start w:val="1"/>
      <w:numFmt w:val="decimal"/>
      <w:lvlText w:val="%1."/>
      <w:lvlJc w:val="left"/>
      <w:pPr>
        <w:ind w:left="480" w:hanging="480"/>
      </w:pPr>
      <w:rPr>
        <w:b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6634A0"/>
    <w:multiLevelType w:val="multilevel"/>
    <w:tmpl w:val="287A25C2"/>
    <w:styleLink w:val="WWNum19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(%2)"/>
      <w:lvlJc w:val="left"/>
      <w:pPr>
        <w:ind w:left="2346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0828B9"/>
    <w:multiLevelType w:val="multilevel"/>
    <w:tmpl w:val="1040BB06"/>
    <w:styleLink w:val="WWNum13"/>
    <w:lvl w:ilvl="0">
      <w:start w:val="1"/>
      <w:numFmt w:val="decimal"/>
      <w:lvlText w:val="%1."/>
      <w:lvlJc w:val="left"/>
      <w:pPr>
        <w:ind w:left="480" w:hanging="480"/>
      </w:pPr>
      <w:rPr>
        <w:b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EF628E"/>
    <w:multiLevelType w:val="multilevel"/>
    <w:tmpl w:val="4DD6767A"/>
    <w:styleLink w:val="WWNum20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6392833"/>
    <w:multiLevelType w:val="multilevel"/>
    <w:tmpl w:val="E0EAFAA4"/>
    <w:styleLink w:val="WWNum6"/>
    <w:lvl w:ilvl="0">
      <w:start w:val="1"/>
      <w:numFmt w:val="decimal"/>
      <w:lvlText w:val="%1."/>
      <w:lvlJc w:val="left"/>
      <w:pPr>
        <w:ind w:left="1080" w:hanging="360"/>
      </w:pPr>
      <w:rPr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B3501A7"/>
    <w:multiLevelType w:val="multilevel"/>
    <w:tmpl w:val="08FABD84"/>
    <w:styleLink w:val="WWNum5"/>
    <w:lvl w:ilvl="0">
      <w:start w:val="1"/>
      <w:numFmt w:val="decimal"/>
      <w:lvlText w:val="%1."/>
      <w:lvlJc w:val="left"/>
      <w:pPr>
        <w:ind w:left="1080" w:hanging="360"/>
      </w:pPr>
      <w:rPr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960B0E"/>
    <w:multiLevelType w:val="multilevel"/>
    <w:tmpl w:val="A4608EC2"/>
    <w:styleLink w:val="WWNum7"/>
    <w:lvl w:ilvl="0">
      <w:start w:val="1"/>
      <w:numFmt w:val="decimal"/>
      <w:lvlText w:val="%1."/>
      <w:lvlJc w:val="left"/>
      <w:pPr>
        <w:ind w:left="1080" w:hanging="360"/>
      </w:pPr>
      <w:rPr>
        <w:color w:val="00000A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4E6909"/>
    <w:multiLevelType w:val="multilevel"/>
    <w:tmpl w:val="9384B900"/>
    <w:styleLink w:val="WWNum18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5"/>
  </w:num>
  <w:num w:numId="3">
    <w:abstractNumId w:val="18"/>
  </w:num>
  <w:num w:numId="4">
    <w:abstractNumId w:val="1"/>
  </w:num>
  <w:num w:numId="5">
    <w:abstractNumId w:val="15"/>
    <w:lvlOverride w:ilvl="0">
      <w:lvl w:ilvl="0">
        <w:start w:val="1"/>
        <w:numFmt w:val="japaneseCounting"/>
        <w:lvlText w:val="%1"/>
        <w:lvlJc w:val="left"/>
        <w:pPr>
          <w:ind w:left="480" w:hanging="480"/>
        </w:pPr>
        <w:rPr>
          <w:rFonts w:ascii="標楷體" w:eastAsia="標楷體" w:hAnsi="標楷體"/>
          <w:b w:val="0"/>
          <w:i w:val="0"/>
          <w:sz w:val="24"/>
        </w:rPr>
      </w:lvl>
    </w:lvlOverride>
  </w:num>
  <w:num w:numId="6">
    <w:abstractNumId w:val="24"/>
  </w:num>
  <w:num w:numId="7">
    <w:abstractNumId w:val="23"/>
  </w:num>
  <w:num w:numId="8">
    <w:abstractNumId w:val="25"/>
  </w:num>
  <w:num w:numId="9">
    <w:abstractNumId w:val="4"/>
  </w:num>
  <w:num w:numId="10">
    <w:abstractNumId w:val="13"/>
  </w:num>
  <w:num w:numId="11">
    <w:abstractNumId w:val="9"/>
  </w:num>
  <w:num w:numId="12">
    <w:abstractNumId w:val="3"/>
  </w:num>
  <w:num w:numId="13">
    <w:abstractNumId w:val="6"/>
  </w:num>
  <w:num w:numId="14">
    <w:abstractNumId w:val="21"/>
  </w:num>
  <w:num w:numId="15">
    <w:abstractNumId w:val="16"/>
  </w:num>
  <w:num w:numId="16">
    <w:abstractNumId w:val="19"/>
  </w:num>
  <w:num w:numId="17">
    <w:abstractNumId w:val="14"/>
  </w:num>
  <w:num w:numId="18">
    <w:abstractNumId w:val="2"/>
  </w:num>
  <w:num w:numId="19">
    <w:abstractNumId w:val="26"/>
  </w:num>
  <w:num w:numId="20">
    <w:abstractNumId w:val="20"/>
  </w:num>
  <w:num w:numId="21">
    <w:abstractNumId w:val="22"/>
  </w:num>
  <w:num w:numId="22">
    <w:abstractNumId w:val="17"/>
  </w:num>
  <w:num w:numId="23">
    <w:abstractNumId w:val="12"/>
  </w:num>
  <w:num w:numId="24">
    <w:abstractNumId w:val="0"/>
  </w:num>
  <w:num w:numId="25">
    <w:abstractNumId w:val="11"/>
  </w:num>
  <w:num w:numId="26">
    <w:abstractNumId w:val="6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5"/>
    <w:lvlOverride w:ilvl="0">
      <w:startOverride w:val="1"/>
    </w:lvlOverride>
  </w:num>
  <w:num w:numId="29">
    <w:abstractNumId w:val="5"/>
  </w:num>
  <w:num w:numId="30">
    <w:abstractNumId w:val="7"/>
  </w:num>
  <w:num w:numId="31">
    <w:abstractNumId w:val="10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88E"/>
    <w:rsid w:val="00053779"/>
    <w:rsid w:val="001128BE"/>
    <w:rsid w:val="001167D3"/>
    <w:rsid w:val="001454A8"/>
    <w:rsid w:val="001473B8"/>
    <w:rsid w:val="00165C35"/>
    <w:rsid w:val="00175C2C"/>
    <w:rsid w:val="001E0521"/>
    <w:rsid w:val="002310E2"/>
    <w:rsid w:val="00270479"/>
    <w:rsid w:val="00271C4E"/>
    <w:rsid w:val="00286BC3"/>
    <w:rsid w:val="002B06D4"/>
    <w:rsid w:val="002C794F"/>
    <w:rsid w:val="0030473A"/>
    <w:rsid w:val="00336F57"/>
    <w:rsid w:val="00364AA7"/>
    <w:rsid w:val="00393FDA"/>
    <w:rsid w:val="003B34E8"/>
    <w:rsid w:val="00471D1A"/>
    <w:rsid w:val="004A13D5"/>
    <w:rsid w:val="004B3D44"/>
    <w:rsid w:val="004C36AE"/>
    <w:rsid w:val="004D1A11"/>
    <w:rsid w:val="004D6839"/>
    <w:rsid w:val="004F3B67"/>
    <w:rsid w:val="004F59F1"/>
    <w:rsid w:val="00537B6E"/>
    <w:rsid w:val="00554961"/>
    <w:rsid w:val="005601D8"/>
    <w:rsid w:val="005968C2"/>
    <w:rsid w:val="005D1065"/>
    <w:rsid w:val="00624B08"/>
    <w:rsid w:val="00680314"/>
    <w:rsid w:val="00680414"/>
    <w:rsid w:val="006A59C7"/>
    <w:rsid w:val="006B11AC"/>
    <w:rsid w:val="006B1239"/>
    <w:rsid w:val="006E05E7"/>
    <w:rsid w:val="006E4BEB"/>
    <w:rsid w:val="006E72BE"/>
    <w:rsid w:val="0076551A"/>
    <w:rsid w:val="0076597C"/>
    <w:rsid w:val="0076664E"/>
    <w:rsid w:val="0078388E"/>
    <w:rsid w:val="007C0F66"/>
    <w:rsid w:val="007C4DBA"/>
    <w:rsid w:val="007E3D18"/>
    <w:rsid w:val="008848CB"/>
    <w:rsid w:val="009110B4"/>
    <w:rsid w:val="00943948"/>
    <w:rsid w:val="00966C55"/>
    <w:rsid w:val="009844FC"/>
    <w:rsid w:val="009A672A"/>
    <w:rsid w:val="009E200E"/>
    <w:rsid w:val="009F20DA"/>
    <w:rsid w:val="009F5579"/>
    <w:rsid w:val="00A0168E"/>
    <w:rsid w:val="00A16184"/>
    <w:rsid w:val="00A2701F"/>
    <w:rsid w:val="00A8396A"/>
    <w:rsid w:val="00AC16E9"/>
    <w:rsid w:val="00B1169F"/>
    <w:rsid w:val="00B35327"/>
    <w:rsid w:val="00B55527"/>
    <w:rsid w:val="00B901B4"/>
    <w:rsid w:val="00B93A7F"/>
    <w:rsid w:val="00BA573F"/>
    <w:rsid w:val="00BC4329"/>
    <w:rsid w:val="00BE3FAB"/>
    <w:rsid w:val="00C10C0D"/>
    <w:rsid w:val="00C17BEA"/>
    <w:rsid w:val="00C439AE"/>
    <w:rsid w:val="00C62BCA"/>
    <w:rsid w:val="00CA1547"/>
    <w:rsid w:val="00CC1D41"/>
    <w:rsid w:val="00CE6B1F"/>
    <w:rsid w:val="00D24050"/>
    <w:rsid w:val="00D63BDA"/>
    <w:rsid w:val="00D856BB"/>
    <w:rsid w:val="00DA36EF"/>
    <w:rsid w:val="00DA5CC8"/>
    <w:rsid w:val="00DD56F5"/>
    <w:rsid w:val="00E171CA"/>
    <w:rsid w:val="00E26119"/>
    <w:rsid w:val="00E45DEC"/>
    <w:rsid w:val="00E76B94"/>
    <w:rsid w:val="00EA6FE9"/>
    <w:rsid w:val="00EE408D"/>
    <w:rsid w:val="00F9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513F3"/>
  <w15:docId w15:val="{769E6EF7-64FF-44EC-B18D-04BCB329C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paragraph" w:styleId="a8">
    <w:name w:val="List Paragraph"/>
    <w:basedOn w:val="Standard"/>
    <w:pPr>
      <w:ind w:left="480"/>
    </w:pPr>
  </w:style>
  <w:style w:type="paragraph" w:styleId="a9">
    <w:name w:val="annotation text"/>
    <w:basedOn w:val="Standard"/>
  </w:style>
  <w:style w:type="paragraph" w:styleId="aa">
    <w:name w:val="annotation subject"/>
    <w:basedOn w:val="a9"/>
    <w:rPr>
      <w:b/>
      <w:bCs/>
    </w:rPr>
  </w:style>
  <w:style w:type="paragraph" w:customStyle="1" w:styleId="TableContents">
    <w:name w:val="Table Contents"/>
    <w:basedOn w:val="Standard"/>
  </w:style>
  <w:style w:type="character" w:customStyle="1" w:styleId="ab">
    <w:name w:val="頁首 字元"/>
    <w:basedOn w:val="a0"/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character" w:customStyle="1" w:styleId="ad">
    <w:name w:val="註解方塊文字 字元"/>
    <w:basedOn w:val="a0"/>
    <w:rPr>
      <w:rFonts w:ascii="Calibri Light" w:eastAsia="新細明體" w:hAnsi="Calibri Light" w:cs="Tahoma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</w:style>
  <w:style w:type="character" w:customStyle="1" w:styleId="af0">
    <w:name w:val="註解主旨 字元"/>
    <w:basedOn w:val="af"/>
    <w:rPr>
      <w:b/>
      <w:bCs/>
    </w:rPr>
  </w:style>
  <w:style w:type="character" w:customStyle="1" w:styleId="ListLabel1">
    <w:name w:val="ListLabel 1"/>
    <w:rPr>
      <w:rFonts w:ascii="標楷體" w:eastAsia="標楷體" w:hAnsi="標楷體" w:cs="Times New Roman"/>
    </w:rPr>
  </w:style>
  <w:style w:type="character" w:customStyle="1" w:styleId="ListLabel2">
    <w:name w:val="ListLabel 2"/>
    <w:rPr>
      <w:rFonts w:ascii="標楷體" w:eastAsia="標楷體" w:hAnsi="標楷體" w:cs="標楷體"/>
      <w:b w:val="0"/>
      <w:i w:val="0"/>
      <w:sz w:val="24"/>
    </w:rPr>
  </w:style>
  <w:style w:type="character" w:customStyle="1" w:styleId="ListLabel3">
    <w:name w:val="ListLabel 3"/>
    <w:rPr>
      <w:color w:val="00000A"/>
      <w:sz w:val="22"/>
      <w:szCs w:val="22"/>
    </w:rPr>
  </w:style>
  <w:style w:type="character" w:customStyle="1" w:styleId="ListLabel4">
    <w:name w:val="ListLabel 4"/>
    <w:rPr>
      <w:color w:val="00000A"/>
      <w:sz w:val="22"/>
      <w:szCs w:val="22"/>
    </w:rPr>
  </w:style>
  <w:style w:type="character" w:customStyle="1" w:styleId="ListLabel5">
    <w:name w:val="ListLabel 5"/>
    <w:rPr>
      <w:color w:val="00000A"/>
      <w:sz w:val="22"/>
      <w:szCs w:val="22"/>
    </w:rPr>
  </w:style>
  <w:style w:type="character" w:customStyle="1" w:styleId="ListLabel6">
    <w:name w:val="ListLabel 6"/>
    <w:rPr>
      <w:color w:val="00000A"/>
      <w:sz w:val="22"/>
      <w:szCs w:val="22"/>
    </w:rPr>
  </w:style>
  <w:style w:type="character" w:customStyle="1" w:styleId="ListLabel7">
    <w:name w:val="ListLabel 7"/>
    <w:rPr>
      <w:b/>
      <w:color w:val="00000A"/>
      <w:sz w:val="22"/>
      <w:szCs w:val="22"/>
    </w:rPr>
  </w:style>
  <w:style w:type="character" w:customStyle="1" w:styleId="ListLabel8">
    <w:name w:val="ListLabel 8"/>
    <w:rPr>
      <w:color w:val="00000A"/>
      <w:sz w:val="22"/>
      <w:szCs w:val="22"/>
    </w:rPr>
  </w:style>
  <w:style w:type="character" w:customStyle="1" w:styleId="ListLabel9">
    <w:name w:val="ListLabel 9"/>
    <w:rPr>
      <w:rFonts w:ascii="標楷體" w:eastAsia="標楷體" w:hAnsi="標楷體" w:cs="標楷體"/>
      <w:color w:val="00000A"/>
      <w:sz w:val="22"/>
      <w:szCs w:val="20"/>
    </w:rPr>
  </w:style>
  <w:style w:type="character" w:customStyle="1" w:styleId="ListLabel10">
    <w:name w:val="ListLabel 10"/>
    <w:rPr>
      <w:b/>
      <w:sz w:val="22"/>
    </w:rPr>
  </w:style>
  <w:style w:type="character" w:customStyle="1" w:styleId="ListLabel11">
    <w:name w:val="ListLabel 11"/>
    <w:rPr>
      <w:b w:val="0"/>
      <w:color w:val="00000A"/>
      <w:sz w:val="22"/>
      <w:szCs w:val="22"/>
    </w:rPr>
  </w:style>
  <w:style w:type="character" w:customStyle="1" w:styleId="ListLabel12">
    <w:name w:val="ListLabel 12"/>
    <w:rPr>
      <w:b/>
      <w:sz w:val="22"/>
    </w:rPr>
  </w:style>
  <w:style w:type="character" w:customStyle="1" w:styleId="ListLabel13">
    <w:name w:val="ListLabel 13"/>
    <w:rPr>
      <w:color w:val="00000A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32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  <w:style w:type="numbering" w:customStyle="1" w:styleId="WWNum16">
    <w:name w:val="WWNum16"/>
    <w:basedOn w:val="a2"/>
    <w:pPr>
      <w:numPr>
        <w:numId w:val="17"/>
      </w:numPr>
    </w:pPr>
  </w:style>
  <w:style w:type="numbering" w:customStyle="1" w:styleId="WWNum17">
    <w:name w:val="WWNum17"/>
    <w:basedOn w:val="a2"/>
    <w:pPr>
      <w:numPr>
        <w:numId w:val="18"/>
      </w:numPr>
    </w:pPr>
  </w:style>
  <w:style w:type="numbering" w:customStyle="1" w:styleId="WWNum18">
    <w:name w:val="WWNum18"/>
    <w:basedOn w:val="a2"/>
    <w:pPr>
      <w:numPr>
        <w:numId w:val="19"/>
      </w:numPr>
    </w:pPr>
  </w:style>
  <w:style w:type="numbering" w:customStyle="1" w:styleId="WWNum19">
    <w:name w:val="WWNum19"/>
    <w:basedOn w:val="a2"/>
    <w:pPr>
      <w:numPr>
        <w:numId w:val="20"/>
      </w:numPr>
    </w:pPr>
  </w:style>
  <w:style w:type="numbering" w:customStyle="1" w:styleId="WWNum20">
    <w:name w:val="WWNum20"/>
    <w:basedOn w:val="a2"/>
    <w:pPr>
      <w:numPr>
        <w:numId w:val="21"/>
      </w:numPr>
    </w:pPr>
  </w:style>
  <w:style w:type="numbering" w:customStyle="1" w:styleId="WWNum21">
    <w:name w:val="WWNum21"/>
    <w:basedOn w:val="a2"/>
    <w:pPr>
      <w:numPr>
        <w:numId w:val="22"/>
      </w:numPr>
    </w:pPr>
  </w:style>
  <w:style w:type="numbering" w:customStyle="1" w:styleId="WWNum22">
    <w:name w:val="WWNum22"/>
    <w:basedOn w:val="a2"/>
    <w:pPr>
      <w:numPr>
        <w:numId w:val="23"/>
      </w:numPr>
    </w:pPr>
  </w:style>
  <w:style w:type="numbering" w:customStyle="1" w:styleId="WWNum23">
    <w:name w:val="WWNum23"/>
    <w:basedOn w:val="a2"/>
    <w:pPr>
      <w:numPr>
        <w:numId w:val="24"/>
      </w:numPr>
    </w:pPr>
  </w:style>
  <w:style w:type="numbering" w:customStyle="1" w:styleId="WWNum24">
    <w:name w:val="WWNum24"/>
    <w:basedOn w:val="a2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4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6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陳孟吟</dc:creator>
  <cp:lastModifiedBy>user</cp:lastModifiedBy>
  <cp:revision>48</cp:revision>
  <cp:lastPrinted>2021-09-06T05:34:00Z</cp:lastPrinted>
  <dcterms:created xsi:type="dcterms:W3CDTF">2020-11-18T06:00:00Z</dcterms:created>
  <dcterms:modified xsi:type="dcterms:W3CDTF">2022-02-10T02:06:00Z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